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B6" w:rsidRDefault="004721B6" w:rsidP="00B35F0C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ГОРОДА БЕРДСКА </w:t>
      </w:r>
    </w:p>
    <w:p w:rsidR="004721B6" w:rsidRDefault="004721B6" w:rsidP="00B35F0C">
      <w:pPr>
        <w:ind w:firstLine="709"/>
        <w:jc w:val="center"/>
        <w:rPr>
          <w:b/>
        </w:rPr>
      </w:pPr>
    </w:p>
    <w:p w:rsidR="004721B6" w:rsidRDefault="004721B6" w:rsidP="00B35F0C">
      <w:pPr>
        <w:ind w:firstLine="709"/>
        <w:jc w:val="center"/>
        <w:rPr>
          <w:b/>
          <w:spacing w:val="52"/>
          <w:sz w:val="36"/>
          <w:szCs w:val="36"/>
        </w:rPr>
      </w:pPr>
      <w:r>
        <w:rPr>
          <w:b/>
          <w:spacing w:val="52"/>
          <w:sz w:val="36"/>
          <w:szCs w:val="36"/>
        </w:rPr>
        <w:t xml:space="preserve">ПОСТАНОВЛЕНИЕ </w:t>
      </w:r>
    </w:p>
    <w:p w:rsidR="004721B6" w:rsidRDefault="004721B6" w:rsidP="00B35F0C">
      <w:pPr>
        <w:ind w:firstLine="709"/>
        <w:jc w:val="center"/>
        <w:rPr>
          <w:b/>
        </w:rPr>
      </w:pPr>
    </w:p>
    <w:p w:rsidR="006012DB" w:rsidRPr="000F57C0" w:rsidRDefault="00CA6FA6" w:rsidP="00B35F0C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3B52BD">
        <w:rPr>
          <w:sz w:val="28"/>
          <w:szCs w:val="28"/>
        </w:rPr>
        <w:t>29.05.2018</w:t>
      </w:r>
      <w:r w:rsidR="00FB359C" w:rsidRPr="000F57C0">
        <w:rPr>
          <w:sz w:val="28"/>
          <w:szCs w:val="28"/>
        </w:rPr>
        <w:t xml:space="preserve">                                        </w:t>
      </w:r>
      <w:r w:rsidR="000F57C0" w:rsidRPr="000F57C0">
        <w:rPr>
          <w:sz w:val="28"/>
          <w:szCs w:val="28"/>
        </w:rPr>
        <w:t xml:space="preserve">                       </w:t>
      </w:r>
      <w:r w:rsidR="00FB359C" w:rsidRPr="000F57C0">
        <w:rPr>
          <w:sz w:val="28"/>
          <w:szCs w:val="28"/>
        </w:rPr>
        <w:t xml:space="preserve">           </w:t>
      </w:r>
      <w:r w:rsidR="00B35F0C" w:rsidRPr="000F57C0">
        <w:rPr>
          <w:sz w:val="28"/>
          <w:szCs w:val="28"/>
        </w:rPr>
        <w:t xml:space="preserve">                   №</w:t>
      </w:r>
      <w:r w:rsidR="00FB359C" w:rsidRPr="000F57C0">
        <w:rPr>
          <w:sz w:val="28"/>
          <w:szCs w:val="28"/>
        </w:rPr>
        <w:t xml:space="preserve">  </w:t>
      </w:r>
      <w:r w:rsidR="003B52BD">
        <w:rPr>
          <w:sz w:val="28"/>
          <w:szCs w:val="28"/>
        </w:rPr>
        <w:t>1338</w:t>
      </w:r>
    </w:p>
    <w:p w:rsidR="006012DB" w:rsidRPr="00CB72E9" w:rsidRDefault="006012DB" w:rsidP="00B35F0C">
      <w:pPr>
        <w:ind w:firstLine="709"/>
        <w:rPr>
          <w:b/>
          <w:sz w:val="20"/>
          <w:szCs w:val="20"/>
        </w:rPr>
      </w:pPr>
    </w:p>
    <w:p w:rsidR="00896150" w:rsidRPr="00CB72E9" w:rsidRDefault="00896150" w:rsidP="00B35F0C">
      <w:pPr>
        <w:ind w:firstLine="709"/>
        <w:rPr>
          <w:b/>
          <w:sz w:val="20"/>
          <w:szCs w:val="20"/>
        </w:rPr>
      </w:pPr>
    </w:p>
    <w:p w:rsidR="006012DB" w:rsidRDefault="006012DB" w:rsidP="005419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24B8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увеличении уставного фонда </w:t>
      </w:r>
      <w:r w:rsidR="00C70732">
        <w:rPr>
          <w:sz w:val="28"/>
          <w:szCs w:val="28"/>
        </w:rPr>
        <w:t>м</w:t>
      </w:r>
      <w:r w:rsidR="00B35F0C">
        <w:rPr>
          <w:sz w:val="28"/>
          <w:szCs w:val="28"/>
        </w:rPr>
        <w:t xml:space="preserve">униципальному унитарному предприятию </w:t>
      </w:r>
      <w:r>
        <w:rPr>
          <w:sz w:val="28"/>
          <w:szCs w:val="28"/>
        </w:rPr>
        <w:t>«</w:t>
      </w:r>
      <w:proofErr w:type="spellStart"/>
      <w:r w:rsidR="00FB5352">
        <w:rPr>
          <w:sz w:val="28"/>
          <w:szCs w:val="28"/>
        </w:rPr>
        <w:t>Б</w:t>
      </w:r>
      <w:r w:rsidR="00B35F0C">
        <w:rPr>
          <w:sz w:val="28"/>
          <w:szCs w:val="28"/>
        </w:rPr>
        <w:t>ердское</w:t>
      </w:r>
      <w:proofErr w:type="spellEnd"/>
      <w:r w:rsidR="00B35F0C">
        <w:rPr>
          <w:sz w:val="28"/>
          <w:szCs w:val="28"/>
        </w:rPr>
        <w:t xml:space="preserve"> автотранспортное предприятие</w:t>
      </w:r>
      <w:r>
        <w:rPr>
          <w:sz w:val="28"/>
          <w:szCs w:val="28"/>
        </w:rPr>
        <w:t>»</w:t>
      </w:r>
      <w:r w:rsidR="00AA52D5">
        <w:rPr>
          <w:sz w:val="28"/>
          <w:szCs w:val="28"/>
        </w:rPr>
        <w:t xml:space="preserve"> и</w:t>
      </w:r>
      <w:r w:rsidR="009F2FB0">
        <w:rPr>
          <w:sz w:val="28"/>
          <w:szCs w:val="28"/>
        </w:rPr>
        <w:t xml:space="preserve"> внесении изменений в Устав</w:t>
      </w:r>
    </w:p>
    <w:p w:rsidR="006012DB" w:rsidRPr="00896150" w:rsidRDefault="006012DB" w:rsidP="00B35F0C">
      <w:pPr>
        <w:ind w:firstLine="709"/>
        <w:jc w:val="center"/>
        <w:rPr>
          <w:sz w:val="28"/>
          <w:szCs w:val="28"/>
        </w:rPr>
      </w:pPr>
    </w:p>
    <w:p w:rsidR="00CA6FA6" w:rsidRPr="00896150" w:rsidRDefault="00CA6FA6" w:rsidP="00B35F0C">
      <w:pPr>
        <w:ind w:firstLine="709"/>
        <w:jc w:val="center"/>
        <w:rPr>
          <w:sz w:val="28"/>
          <w:szCs w:val="28"/>
        </w:rPr>
      </w:pPr>
    </w:p>
    <w:p w:rsidR="00AC2934" w:rsidRPr="00AC2934" w:rsidRDefault="00CB72E9" w:rsidP="00AC29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napToGrid w:val="0"/>
          <w:sz w:val="28"/>
          <w:szCs w:val="28"/>
        </w:rPr>
        <w:t xml:space="preserve">Руководствуясь </w:t>
      </w:r>
      <w:r>
        <w:rPr>
          <w:rFonts w:eastAsiaTheme="minorHAnsi"/>
          <w:sz w:val="28"/>
          <w:szCs w:val="28"/>
          <w:lang w:eastAsia="en-US"/>
        </w:rPr>
        <w:t>Федеральным законом от 06.10.2003 № 131-ФЗ «О</w:t>
      </w:r>
      <w:r w:rsidRPr="00AA52D5">
        <w:rPr>
          <w:rFonts w:eastAsiaTheme="minorHAnsi"/>
          <w:sz w:val="28"/>
          <w:szCs w:val="28"/>
          <w:lang w:eastAsia="en-US"/>
        </w:rPr>
        <w:t xml:space="preserve">б общих принципах организации местного самоуправления в </w:t>
      </w:r>
      <w:r>
        <w:rPr>
          <w:rFonts w:eastAsiaTheme="minorHAnsi"/>
          <w:sz w:val="28"/>
          <w:szCs w:val="28"/>
          <w:lang w:eastAsia="en-US"/>
        </w:rPr>
        <w:t>Р</w:t>
      </w:r>
      <w:r w:rsidRPr="00AA52D5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Pr="00AA52D5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»,             в</w:t>
      </w:r>
      <w:r w:rsidR="006012DB" w:rsidRPr="00BA30A7">
        <w:rPr>
          <w:snapToGrid w:val="0"/>
          <w:sz w:val="28"/>
          <w:szCs w:val="28"/>
        </w:rPr>
        <w:t xml:space="preserve"> соответстви</w:t>
      </w:r>
      <w:r w:rsidR="004C216C">
        <w:rPr>
          <w:snapToGrid w:val="0"/>
          <w:sz w:val="28"/>
          <w:szCs w:val="28"/>
        </w:rPr>
        <w:t xml:space="preserve">и </w:t>
      </w:r>
      <w:r w:rsidR="006012DB" w:rsidRPr="00BA30A7">
        <w:rPr>
          <w:snapToGrid w:val="0"/>
          <w:sz w:val="28"/>
          <w:szCs w:val="28"/>
        </w:rPr>
        <w:t xml:space="preserve"> </w:t>
      </w:r>
      <w:r w:rsidR="0017366C">
        <w:rPr>
          <w:snapToGrid w:val="0"/>
          <w:sz w:val="28"/>
          <w:szCs w:val="28"/>
        </w:rPr>
        <w:t>со статьей 78</w:t>
      </w:r>
      <w:r>
        <w:rPr>
          <w:snapToGrid w:val="0"/>
          <w:sz w:val="28"/>
          <w:szCs w:val="28"/>
        </w:rPr>
        <w:t>.2</w:t>
      </w:r>
      <w:r w:rsidR="0017366C">
        <w:rPr>
          <w:snapToGrid w:val="0"/>
          <w:sz w:val="28"/>
          <w:szCs w:val="28"/>
        </w:rPr>
        <w:t xml:space="preserve"> Бюджетного кодекса Российской Федерации, </w:t>
      </w:r>
      <w:r w:rsidR="00AC2934">
        <w:rPr>
          <w:snapToGrid w:val="0"/>
          <w:sz w:val="28"/>
          <w:szCs w:val="28"/>
        </w:rPr>
        <w:t xml:space="preserve">статьями 14, 20 </w:t>
      </w:r>
      <w:r w:rsidR="00AC2934" w:rsidRPr="00AC2934">
        <w:rPr>
          <w:sz w:val="28"/>
          <w:szCs w:val="28"/>
        </w:rPr>
        <w:t>Федерального закона от 14.11.2002 №161-ФЗ «О государственных и муниципальных унитарных предприятиях»</w:t>
      </w:r>
      <w:r>
        <w:rPr>
          <w:sz w:val="28"/>
          <w:szCs w:val="28"/>
        </w:rPr>
        <w:t>,</w:t>
      </w:r>
      <w:r w:rsidR="00AC2934">
        <w:rPr>
          <w:rFonts w:eastAsiaTheme="minorHAnsi"/>
          <w:sz w:val="28"/>
          <w:szCs w:val="28"/>
          <w:lang w:eastAsia="en-US"/>
        </w:rPr>
        <w:t xml:space="preserve"> на основании </w:t>
      </w:r>
      <w:r w:rsidR="001529BF">
        <w:rPr>
          <w:snapToGrid w:val="0"/>
          <w:sz w:val="28"/>
          <w:szCs w:val="28"/>
        </w:rPr>
        <w:t xml:space="preserve"> </w:t>
      </w:r>
      <w:r w:rsidR="00BA30A7" w:rsidRPr="00BA30A7">
        <w:rPr>
          <w:sz w:val="28"/>
          <w:szCs w:val="28"/>
        </w:rPr>
        <w:t>решени</w:t>
      </w:r>
      <w:r w:rsidR="00AC2934">
        <w:rPr>
          <w:sz w:val="28"/>
          <w:szCs w:val="28"/>
        </w:rPr>
        <w:t>я</w:t>
      </w:r>
      <w:r w:rsidR="00BA30A7" w:rsidRPr="00BA30A7">
        <w:rPr>
          <w:sz w:val="28"/>
          <w:szCs w:val="28"/>
        </w:rPr>
        <w:t xml:space="preserve"> </w:t>
      </w:r>
      <w:r w:rsidR="00D7162F" w:rsidRPr="00D7162F">
        <w:rPr>
          <w:sz w:val="28"/>
          <w:szCs w:val="28"/>
        </w:rPr>
        <w:t>Совета</w:t>
      </w:r>
      <w:r w:rsidR="00AC2934">
        <w:rPr>
          <w:sz w:val="28"/>
          <w:szCs w:val="28"/>
        </w:rPr>
        <w:t xml:space="preserve"> депутатов города Бердска от </w:t>
      </w:r>
      <w:r w:rsidR="00CA6FA6">
        <w:rPr>
          <w:sz w:val="28"/>
          <w:szCs w:val="28"/>
        </w:rPr>
        <w:t>21.12.2017</w:t>
      </w:r>
      <w:r w:rsidR="00625BE3">
        <w:rPr>
          <w:sz w:val="28"/>
          <w:szCs w:val="28"/>
        </w:rPr>
        <w:t xml:space="preserve"> № </w:t>
      </w:r>
      <w:r w:rsidR="00CA6FA6">
        <w:rPr>
          <w:sz w:val="28"/>
          <w:szCs w:val="28"/>
        </w:rPr>
        <w:t>1</w:t>
      </w:r>
      <w:r w:rsidR="00C22CC4">
        <w:rPr>
          <w:sz w:val="28"/>
          <w:szCs w:val="28"/>
        </w:rPr>
        <w:t>2</w:t>
      </w:r>
      <w:r w:rsidR="00CA6FA6">
        <w:rPr>
          <w:sz w:val="28"/>
          <w:szCs w:val="28"/>
        </w:rPr>
        <w:t>1</w:t>
      </w:r>
      <w:r w:rsidR="00625BE3">
        <w:rPr>
          <w:sz w:val="28"/>
          <w:szCs w:val="28"/>
        </w:rPr>
        <w:t xml:space="preserve"> «О бюджете г</w:t>
      </w:r>
      <w:r w:rsidR="005F7FE1">
        <w:rPr>
          <w:sz w:val="28"/>
          <w:szCs w:val="28"/>
        </w:rPr>
        <w:t>орода</w:t>
      </w:r>
      <w:r w:rsidR="00625BE3">
        <w:rPr>
          <w:sz w:val="28"/>
          <w:szCs w:val="28"/>
        </w:rPr>
        <w:t xml:space="preserve"> Бердска </w:t>
      </w:r>
      <w:r w:rsidR="00D7162F" w:rsidRPr="00D7162F">
        <w:rPr>
          <w:sz w:val="28"/>
          <w:szCs w:val="28"/>
        </w:rPr>
        <w:t>на 201</w:t>
      </w:r>
      <w:r w:rsidR="00CA6FA6">
        <w:rPr>
          <w:sz w:val="28"/>
          <w:szCs w:val="28"/>
        </w:rPr>
        <w:t>8</w:t>
      </w:r>
      <w:r w:rsidR="00D7162F" w:rsidRPr="00D7162F">
        <w:rPr>
          <w:sz w:val="28"/>
          <w:szCs w:val="28"/>
        </w:rPr>
        <w:t xml:space="preserve"> год и плановый период 201</w:t>
      </w:r>
      <w:r w:rsidR="00CA6FA6">
        <w:rPr>
          <w:sz w:val="28"/>
          <w:szCs w:val="28"/>
        </w:rPr>
        <w:t>9</w:t>
      </w:r>
      <w:r w:rsidR="00D7162F" w:rsidRPr="00D7162F">
        <w:rPr>
          <w:sz w:val="28"/>
          <w:szCs w:val="28"/>
        </w:rPr>
        <w:t xml:space="preserve"> и</w:t>
      </w:r>
      <w:proofErr w:type="gramEnd"/>
      <w:r w:rsidR="00D7162F" w:rsidRPr="00D7162F">
        <w:rPr>
          <w:sz w:val="28"/>
          <w:szCs w:val="28"/>
        </w:rPr>
        <w:t xml:space="preserve"> 20</w:t>
      </w:r>
      <w:r w:rsidR="00CA6FA6">
        <w:rPr>
          <w:sz w:val="28"/>
          <w:szCs w:val="28"/>
        </w:rPr>
        <w:t>20</w:t>
      </w:r>
      <w:r w:rsidR="00D7162F" w:rsidRPr="00D7162F">
        <w:rPr>
          <w:sz w:val="28"/>
          <w:szCs w:val="28"/>
        </w:rPr>
        <w:t xml:space="preserve"> годов»</w:t>
      </w:r>
      <w:r w:rsidR="00AC2934">
        <w:rPr>
          <w:sz w:val="28"/>
          <w:szCs w:val="28"/>
        </w:rPr>
        <w:t>,</w:t>
      </w:r>
      <w:r w:rsidR="00AC2934">
        <w:t xml:space="preserve"> </w:t>
      </w:r>
      <w:r w:rsidR="00AC2934" w:rsidRPr="00AC2934">
        <w:rPr>
          <w:sz w:val="28"/>
          <w:szCs w:val="28"/>
        </w:rPr>
        <w:t>принимая во внимание утвержденную годовую  бухгалтерскую  отчетность муниципального унитарного предприятия «</w:t>
      </w:r>
      <w:proofErr w:type="spellStart"/>
      <w:r w:rsidR="00AC2934" w:rsidRPr="00AC2934">
        <w:rPr>
          <w:sz w:val="28"/>
          <w:szCs w:val="28"/>
        </w:rPr>
        <w:t>Бердское</w:t>
      </w:r>
      <w:proofErr w:type="spellEnd"/>
      <w:r w:rsidR="00AC2934" w:rsidRPr="00AC2934">
        <w:rPr>
          <w:sz w:val="28"/>
          <w:szCs w:val="28"/>
        </w:rPr>
        <w:t xml:space="preserve"> автотранспортное предприятие» за истекший </w:t>
      </w:r>
      <w:r>
        <w:rPr>
          <w:sz w:val="28"/>
          <w:szCs w:val="28"/>
        </w:rPr>
        <w:t xml:space="preserve">           </w:t>
      </w:r>
      <w:r w:rsidR="00AC2934" w:rsidRPr="00AC2934">
        <w:rPr>
          <w:sz w:val="28"/>
          <w:szCs w:val="28"/>
        </w:rPr>
        <w:t xml:space="preserve">финансовый год, </w:t>
      </w:r>
    </w:p>
    <w:p w:rsidR="006012DB" w:rsidRDefault="006012DB" w:rsidP="005F7FE1">
      <w:pPr>
        <w:jc w:val="both"/>
        <w:rPr>
          <w:sz w:val="28"/>
          <w:szCs w:val="28"/>
        </w:rPr>
      </w:pPr>
      <w:r w:rsidRPr="00B637D6">
        <w:rPr>
          <w:snapToGrid w:val="0"/>
          <w:sz w:val="28"/>
          <w:szCs w:val="28"/>
        </w:rPr>
        <w:t>ПОСТАНОВЛЯЮ</w:t>
      </w:r>
      <w:r w:rsidRPr="00B637D6">
        <w:rPr>
          <w:sz w:val="28"/>
          <w:szCs w:val="28"/>
        </w:rPr>
        <w:t>:</w:t>
      </w:r>
    </w:p>
    <w:p w:rsidR="00AC2934" w:rsidRPr="00AC2934" w:rsidRDefault="006012DB" w:rsidP="00AC29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6FA6">
        <w:rPr>
          <w:sz w:val="28"/>
          <w:szCs w:val="28"/>
        </w:rPr>
        <w:t> </w:t>
      </w:r>
      <w:r w:rsidR="00D2160C">
        <w:rPr>
          <w:sz w:val="28"/>
          <w:szCs w:val="28"/>
        </w:rPr>
        <w:t xml:space="preserve">Увеличить уставный фонд </w:t>
      </w:r>
      <w:r w:rsidR="00BF6FF9">
        <w:rPr>
          <w:rFonts w:eastAsiaTheme="minorHAnsi"/>
          <w:sz w:val="28"/>
          <w:szCs w:val="28"/>
          <w:lang w:eastAsia="en-US"/>
        </w:rPr>
        <w:t>м</w:t>
      </w:r>
      <w:r w:rsidR="00AA008A" w:rsidRPr="005F7FE1">
        <w:rPr>
          <w:rFonts w:eastAsiaTheme="minorHAnsi"/>
          <w:sz w:val="28"/>
          <w:szCs w:val="28"/>
          <w:lang w:eastAsia="en-US"/>
        </w:rPr>
        <w:t>униципально</w:t>
      </w:r>
      <w:r w:rsidR="006D78AC">
        <w:rPr>
          <w:rFonts w:eastAsiaTheme="minorHAnsi"/>
          <w:sz w:val="28"/>
          <w:szCs w:val="28"/>
          <w:lang w:eastAsia="en-US"/>
        </w:rPr>
        <w:t>му</w:t>
      </w:r>
      <w:r w:rsidR="00AA008A" w:rsidRPr="005F7FE1">
        <w:rPr>
          <w:rFonts w:eastAsiaTheme="minorHAnsi"/>
          <w:sz w:val="28"/>
          <w:szCs w:val="28"/>
          <w:lang w:eastAsia="en-US"/>
        </w:rPr>
        <w:t xml:space="preserve"> унитарно</w:t>
      </w:r>
      <w:r w:rsidR="006D78AC">
        <w:rPr>
          <w:rFonts w:eastAsiaTheme="minorHAnsi"/>
          <w:sz w:val="28"/>
          <w:szCs w:val="28"/>
          <w:lang w:eastAsia="en-US"/>
        </w:rPr>
        <w:t>му</w:t>
      </w:r>
      <w:r w:rsidR="00AA008A" w:rsidRPr="005F7FE1">
        <w:rPr>
          <w:rFonts w:eastAsiaTheme="minorHAnsi"/>
          <w:sz w:val="28"/>
          <w:szCs w:val="28"/>
          <w:lang w:eastAsia="en-US"/>
        </w:rPr>
        <w:t xml:space="preserve"> предприяти</w:t>
      </w:r>
      <w:r w:rsidR="006D78AC">
        <w:rPr>
          <w:rFonts w:eastAsiaTheme="minorHAnsi"/>
          <w:sz w:val="28"/>
          <w:szCs w:val="28"/>
          <w:lang w:eastAsia="en-US"/>
        </w:rPr>
        <w:t>ю</w:t>
      </w:r>
      <w:r w:rsidR="00AA008A" w:rsidRPr="005F7FE1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AA008A" w:rsidRPr="005F7FE1">
        <w:rPr>
          <w:rFonts w:eastAsiaTheme="minorHAnsi"/>
          <w:sz w:val="28"/>
          <w:szCs w:val="28"/>
          <w:lang w:eastAsia="en-US"/>
        </w:rPr>
        <w:t>Бердское</w:t>
      </w:r>
      <w:proofErr w:type="spellEnd"/>
      <w:r w:rsidR="00AA008A" w:rsidRPr="005F7FE1">
        <w:rPr>
          <w:rFonts w:eastAsiaTheme="minorHAnsi"/>
          <w:sz w:val="28"/>
          <w:szCs w:val="28"/>
          <w:lang w:eastAsia="en-US"/>
        </w:rPr>
        <w:t xml:space="preserve"> автотранспортное предприятие»</w:t>
      </w:r>
      <w:r w:rsidR="00AA008A">
        <w:rPr>
          <w:rFonts w:eastAsiaTheme="minorHAnsi"/>
          <w:sz w:val="28"/>
          <w:szCs w:val="28"/>
          <w:lang w:eastAsia="en-US"/>
        </w:rPr>
        <w:t xml:space="preserve"> (далее – МУП «БАТП»)</w:t>
      </w:r>
      <w:r w:rsidR="00AC2934">
        <w:rPr>
          <w:sz w:val="28"/>
          <w:szCs w:val="28"/>
        </w:rPr>
        <w:t xml:space="preserve"> путем </w:t>
      </w:r>
      <w:r w:rsidR="00AC2934" w:rsidRPr="00AC2934">
        <w:rPr>
          <w:sz w:val="28"/>
          <w:szCs w:val="28"/>
        </w:rPr>
        <w:t xml:space="preserve">предоставления </w:t>
      </w:r>
      <w:r w:rsidR="00AC2934">
        <w:rPr>
          <w:sz w:val="28"/>
          <w:szCs w:val="28"/>
        </w:rPr>
        <w:t xml:space="preserve">предприятию </w:t>
      </w:r>
      <w:r w:rsidR="00AC2934" w:rsidRPr="00AC2934">
        <w:rPr>
          <w:sz w:val="28"/>
          <w:szCs w:val="28"/>
        </w:rPr>
        <w:t xml:space="preserve">субсидии за счет средств местного бюджета на сумму 800 000,00 </w:t>
      </w:r>
      <w:r w:rsidR="001F6E90" w:rsidRPr="009D6D73">
        <w:rPr>
          <w:sz w:val="28"/>
          <w:szCs w:val="28"/>
        </w:rPr>
        <w:t>(Восемьсот тысяч)</w:t>
      </w:r>
      <w:r w:rsidR="001F6E90">
        <w:rPr>
          <w:sz w:val="28"/>
          <w:szCs w:val="28"/>
        </w:rPr>
        <w:t xml:space="preserve"> </w:t>
      </w:r>
      <w:r w:rsidR="00AC2934" w:rsidRPr="00AC2934">
        <w:rPr>
          <w:sz w:val="28"/>
          <w:szCs w:val="28"/>
        </w:rPr>
        <w:t>рублей.</w:t>
      </w:r>
    </w:p>
    <w:p w:rsidR="009F2FB0" w:rsidRPr="009F2FB0" w:rsidRDefault="009F2FB0" w:rsidP="009F2FB0">
      <w:pPr>
        <w:ind w:firstLine="709"/>
        <w:jc w:val="both"/>
        <w:rPr>
          <w:color w:val="FF0000"/>
          <w:sz w:val="28"/>
          <w:szCs w:val="28"/>
        </w:rPr>
      </w:pPr>
      <w:r w:rsidRPr="009F2FB0">
        <w:rPr>
          <w:sz w:val="28"/>
          <w:szCs w:val="28"/>
        </w:rPr>
        <w:t>2. Утвердить изменения в Устав МУП «БАТП», утвержденный постановлением администрации города Бердска от 16.05.2016 № 1266</w:t>
      </w:r>
      <w:r>
        <w:rPr>
          <w:szCs w:val="28"/>
        </w:rPr>
        <w:t xml:space="preserve"> </w:t>
      </w:r>
      <w:r w:rsidRPr="009F2FB0">
        <w:rPr>
          <w:sz w:val="28"/>
          <w:szCs w:val="28"/>
        </w:rPr>
        <w:t xml:space="preserve">«Об увеличении уставного фонда </w:t>
      </w:r>
      <w:r w:rsidR="00BF6FF9">
        <w:rPr>
          <w:sz w:val="28"/>
          <w:szCs w:val="28"/>
        </w:rPr>
        <w:t>м</w:t>
      </w:r>
      <w:r w:rsidRPr="009F2FB0">
        <w:rPr>
          <w:sz w:val="28"/>
          <w:szCs w:val="28"/>
        </w:rPr>
        <w:t>униципальному унитарному предприятию «</w:t>
      </w:r>
      <w:proofErr w:type="spellStart"/>
      <w:r w:rsidRPr="009F2FB0">
        <w:rPr>
          <w:sz w:val="28"/>
          <w:szCs w:val="28"/>
        </w:rPr>
        <w:t>Бердское</w:t>
      </w:r>
      <w:proofErr w:type="spellEnd"/>
      <w:r w:rsidRPr="009F2FB0">
        <w:rPr>
          <w:sz w:val="28"/>
          <w:szCs w:val="28"/>
        </w:rPr>
        <w:t xml:space="preserve"> автотранспортное предприятие»</w:t>
      </w:r>
      <w:r w:rsidR="00046768">
        <w:rPr>
          <w:sz w:val="28"/>
          <w:szCs w:val="28"/>
        </w:rPr>
        <w:t>,</w:t>
      </w:r>
      <w:r w:rsidRPr="009F2FB0">
        <w:rPr>
          <w:color w:val="FF0000"/>
          <w:sz w:val="28"/>
          <w:szCs w:val="28"/>
        </w:rPr>
        <w:t xml:space="preserve"> </w:t>
      </w:r>
      <w:r w:rsidRPr="009F2FB0">
        <w:rPr>
          <w:sz w:val="28"/>
          <w:szCs w:val="28"/>
        </w:rPr>
        <w:t>согласно приложению.</w:t>
      </w:r>
    </w:p>
    <w:p w:rsidR="007C51E5" w:rsidRDefault="00896150" w:rsidP="007C51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1E5">
        <w:rPr>
          <w:sz w:val="28"/>
          <w:szCs w:val="28"/>
        </w:rPr>
        <w:t xml:space="preserve">. Начальнику управления финансов и налоговой политики администрации города Бердска Шменделю Е.В. обеспечить в срок до </w:t>
      </w:r>
      <w:r w:rsidR="00AA008A">
        <w:rPr>
          <w:sz w:val="28"/>
          <w:szCs w:val="28"/>
        </w:rPr>
        <w:t>11</w:t>
      </w:r>
      <w:r w:rsidR="007C51E5">
        <w:rPr>
          <w:sz w:val="28"/>
          <w:szCs w:val="28"/>
        </w:rPr>
        <w:t>.0</w:t>
      </w:r>
      <w:r w:rsidR="0053794B">
        <w:rPr>
          <w:sz w:val="28"/>
          <w:szCs w:val="28"/>
        </w:rPr>
        <w:t>6</w:t>
      </w:r>
      <w:r w:rsidR="007C51E5">
        <w:rPr>
          <w:sz w:val="28"/>
          <w:szCs w:val="28"/>
        </w:rPr>
        <w:t xml:space="preserve">.2018 финансирование администрации города Бердска </w:t>
      </w:r>
      <w:r w:rsidR="007C51E5" w:rsidRPr="00AC7D7D">
        <w:rPr>
          <w:bCs/>
          <w:sz w:val="28"/>
          <w:szCs w:val="28"/>
        </w:rPr>
        <w:t>за счет средств местного бюджет</w:t>
      </w:r>
      <w:r w:rsidR="007C51E5">
        <w:rPr>
          <w:bCs/>
          <w:sz w:val="28"/>
          <w:szCs w:val="28"/>
        </w:rPr>
        <w:t>а в сумме 800</w:t>
      </w:r>
      <w:r w:rsidR="00867C73">
        <w:rPr>
          <w:bCs/>
          <w:sz w:val="28"/>
          <w:szCs w:val="28"/>
        </w:rPr>
        <w:t> </w:t>
      </w:r>
      <w:r w:rsidR="007C51E5">
        <w:rPr>
          <w:bCs/>
          <w:sz w:val="28"/>
          <w:szCs w:val="28"/>
        </w:rPr>
        <w:t>000</w:t>
      </w:r>
      <w:r w:rsidR="00867C73">
        <w:rPr>
          <w:bCs/>
          <w:sz w:val="28"/>
          <w:szCs w:val="28"/>
        </w:rPr>
        <w:t>,00</w:t>
      </w:r>
      <w:r w:rsidR="007C51E5" w:rsidRPr="005F7FE1">
        <w:rPr>
          <w:bCs/>
          <w:sz w:val="28"/>
          <w:szCs w:val="28"/>
        </w:rPr>
        <w:t xml:space="preserve"> </w:t>
      </w:r>
      <w:r w:rsidR="007C51E5" w:rsidRPr="00867C73">
        <w:rPr>
          <w:bCs/>
          <w:sz w:val="28"/>
          <w:szCs w:val="28"/>
        </w:rPr>
        <w:t>(Восемьсот тысяч</w:t>
      </w:r>
      <w:r w:rsidR="00867C73" w:rsidRPr="00867C73">
        <w:rPr>
          <w:bCs/>
          <w:sz w:val="28"/>
          <w:szCs w:val="28"/>
        </w:rPr>
        <w:t xml:space="preserve">) </w:t>
      </w:r>
      <w:r w:rsidR="00867C73">
        <w:rPr>
          <w:bCs/>
          <w:sz w:val="28"/>
          <w:szCs w:val="28"/>
        </w:rPr>
        <w:t>рублей</w:t>
      </w:r>
      <w:r w:rsidR="007C51E5" w:rsidRPr="00357BE1">
        <w:rPr>
          <w:bCs/>
          <w:sz w:val="28"/>
          <w:szCs w:val="28"/>
        </w:rPr>
        <w:t xml:space="preserve"> </w:t>
      </w:r>
      <w:r w:rsidR="007C51E5">
        <w:rPr>
          <w:bCs/>
          <w:sz w:val="28"/>
          <w:szCs w:val="28"/>
        </w:rPr>
        <w:t xml:space="preserve"> </w:t>
      </w:r>
      <w:r w:rsidR="007C51E5" w:rsidRPr="00575852">
        <w:rPr>
          <w:bCs/>
          <w:sz w:val="28"/>
          <w:szCs w:val="28"/>
        </w:rPr>
        <w:t xml:space="preserve">на </w:t>
      </w:r>
      <w:r w:rsidR="007C51E5">
        <w:rPr>
          <w:bCs/>
          <w:sz w:val="28"/>
          <w:szCs w:val="28"/>
        </w:rPr>
        <w:t xml:space="preserve">увеличение </w:t>
      </w:r>
      <w:r w:rsidR="007C51E5" w:rsidRPr="00575852">
        <w:rPr>
          <w:bCs/>
          <w:sz w:val="28"/>
          <w:szCs w:val="28"/>
        </w:rPr>
        <w:t>уставн</w:t>
      </w:r>
      <w:r w:rsidR="007C51E5">
        <w:rPr>
          <w:bCs/>
          <w:sz w:val="28"/>
          <w:szCs w:val="28"/>
        </w:rPr>
        <w:t>ого фонда</w:t>
      </w:r>
      <w:r w:rsidR="007C51E5" w:rsidRPr="00575852">
        <w:rPr>
          <w:bCs/>
          <w:sz w:val="28"/>
          <w:szCs w:val="28"/>
        </w:rPr>
        <w:t xml:space="preserve"> </w:t>
      </w:r>
      <w:r w:rsidR="00434D99">
        <w:rPr>
          <w:bCs/>
          <w:sz w:val="28"/>
          <w:szCs w:val="28"/>
        </w:rPr>
        <w:t xml:space="preserve">                          </w:t>
      </w:r>
      <w:r w:rsidR="007C51E5" w:rsidRPr="00575852">
        <w:rPr>
          <w:bCs/>
          <w:sz w:val="28"/>
          <w:szCs w:val="28"/>
        </w:rPr>
        <w:t>МУП «</w:t>
      </w:r>
      <w:r w:rsidR="007C51E5">
        <w:rPr>
          <w:bCs/>
          <w:sz w:val="28"/>
          <w:szCs w:val="28"/>
        </w:rPr>
        <w:t>БАТП</w:t>
      </w:r>
      <w:r w:rsidR="007C51E5" w:rsidRPr="00575852">
        <w:rPr>
          <w:bCs/>
          <w:sz w:val="28"/>
          <w:szCs w:val="28"/>
        </w:rPr>
        <w:t>»</w:t>
      </w:r>
      <w:r w:rsidR="00AA008A">
        <w:rPr>
          <w:bCs/>
          <w:sz w:val="28"/>
          <w:szCs w:val="28"/>
        </w:rPr>
        <w:t>.</w:t>
      </w:r>
      <w:r w:rsidR="007C51E5" w:rsidRPr="00575852">
        <w:rPr>
          <w:bCs/>
          <w:sz w:val="28"/>
          <w:szCs w:val="28"/>
        </w:rPr>
        <w:t xml:space="preserve"> </w:t>
      </w:r>
    </w:p>
    <w:p w:rsidR="007C51E5" w:rsidRDefault="00896150" w:rsidP="00B3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FE1">
        <w:rPr>
          <w:sz w:val="28"/>
          <w:szCs w:val="28"/>
        </w:rPr>
        <w:t>.</w:t>
      </w:r>
      <w:r w:rsidR="009D6D73">
        <w:rPr>
          <w:sz w:val="28"/>
          <w:szCs w:val="28"/>
        </w:rPr>
        <w:t> </w:t>
      </w:r>
      <w:r w:rsidR="007C51E5">
        <w:rPr>
          <w:sz w:val="28"/>
          <w:szCs w:val="28"/>
        </w:rPr>
        <w:t>Начальнику отдела контрактной службы, учета и отчетности – главному бухгалтеру администрации города Бердска Шуровой Ж.С.:</w:t>
      </w:r>
    </w:p>
    <w:p w:rsidR="00A71875" w:rsidRDefault="007C51E5" w:rsidP="00B3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срок до </w:t>
      </w:r>
      <w:r w:rsidR="0053794B">
        <w:rPr>
          <w:sz w:val="28"/>
          <w:szCs w:val="28"/>
        </w:rPr>
        <w:t>1</w:t>
      </w:r>
      <w:r w:rsidR="00434D9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53794B">
        <w:rPr>
          <w:sz w:val="28"/>
          <w:szCs w:val="28"/>
        </w:rPr>
        <w:t>6</w:t>
      </w:r>
      <w:r>
        <w:rPr>
          <w:sz w:val="28"/>
          <w:szCs w:val="28"/>
        </w:rPr>
        <w:t xml:space="preserve">.2018 </w:t>
      </w:r>
      <w:r w:rsidR="00867C73">
        <w:rPr>
          <w:sz w:val="28"/>
          <w:szCs w:val="28"/>
        </w:rPr>
        <w:t xml:space="preserve">обеспечить </w:t>
      </w:r>
      <w:r w:rsidRPr="00867C73">
        <w:rPr>
          <w:sz w:val="28"/>
          <w:szCs w:val="28"/>
        </w:rPr>
        <w:t>заключение соглашения</w:t>
      </w:r>
      <w:r w:rsidR="001529BF" w:rsidRPr="00867C73">
        <w:rPr>
          <w:sz w:val="28"/>
          <w:szCs w:val="28"/>
        </w:rPr>
        <w:t xml:space="preserve"> </w:t>
      </w:r>
      <w:r w:rsidR="005F7FE1" w:rsidRPr="00867C73">
        <w:rPr>
          <w:sz w:val="28"/>
          <w:szCs w:val="28"/>
        </w:rPr>
        <w:t>а</w:t>
      </w:r>
      <w:r w:rsidR="00A71875" w:rsidRPr="00867C73">
        <w:rPr>
          <w:sz w:val="28"/>
          <w:szCs w:val="28"/>
        </w:rPr>
        <w:t>дминистрации</w:t>
      </w:r>
      <w:r w:rsidR="00A71875">
        <w:rPr>
          <w:sz w:val="28"/>
          <w:szCs w:val="28"/>
        </w:rPr>
        <w:t xml:space="preserve"> города Бердска с </w:t>
      </w:r>
      <w:r w:rsidR="005F7FE1" w:rsidRPr="005F7FE1">
        <w:rPr>
          <w:sz w:val="28"/>
          <w:szCs w:val="28"/>
        </w:rPr>
        <w:t>МУП «БАТП»</w:t>
      </w:r>
      <w:r w:rsidR="005F7FE1">
        <w:rPr>
          <w:sz w:val="28"/>
          <w:szCs w:val="28"/>
        </w:rPr>
        <w:t xml:space="preserve"> </w:t>
      </w:r>
      <w:r w:rsidR="00A71875">
        <w:rPr>
          <w:sz w:val="28"/>
          <w:szCs w:val="28"/>
        </w:rPr>
        <w:t xml:space="preserve">о предоставлении </w:t>
      </w:r>
      <w:r w:rsidR="00DE6B2A">
        <w:rPr>
          <w:sz w:val="28"/>
          <w:szCs w:val="28"/>
        </w:rPr>
        <w:t xml:space="preserve">средств из бюджета города Бердска </w:t>
      </w:r>
      <w:r w:rsidR="00D92541">
        <w:rPr>
          <w:sz w:val="28"/>
          <w:szCs w:val="28"/>
        </w:rPr>
        <w:t>на увеличение</w:t>
      </w:r>
      <w:r w:rsidR="00625BE3">
        <w:rPr>
          <w:sz w:val="28"/>
          <w:szCs w:val="28"/>
        </w:rPr>
        <w:t xml:space="preserve"> </w:t>
      </w:r>
      <w:r w:rsidR="00DE6B2A">
        <w:rPr>
          <w:sz w:val="28"/>
          <w:szCs w:val="28"/>
        </w:rPr>
        <w:t xml:space="preserve"> уставн</w:t>
      </w:r>
      <w:r w:rsidR="00D92541">
        <w:rPr>
          <w:sz w:val="28"/>
          <w:szCs w:val="28"/>
        </w:rPr>
        <w:t>ого</w:t>
      </w:r>
      <w:r w:rsidR="00625BE3">
        <w:rPr>
          <w:sz w:val="28"/>
          <w:szCs w:val="28"/>
        </w:rPr>
        <w:t xml:space="preserve">  фонд</w:t>
      </w:r>
      <w:r w:rsidR="00D92541">
        <w:rPr>
          <w:sz w:val="28"/>
          <w:szCs w:val="28"/>
        </w:rPr>
        <w:t>а</w:t>
      </w:r>
      <w:r w:rsidR="00625BE3">
        <w:rPr>
          <w:sz w:val="28"/>
          <w:szCs w:val="28"/>
        </w:rPr>
        <w:t xml:space="preserve"> </w:t>
      </w:r>
      <w:r w:rsidR="00DE6B2A">
        <w:rPr>
          <w:sz w:val="28"/>
          <w:szCs w:val="28"/>
        </w:rPr>
        <w:t xml:space="preserve"> МУП «</w:t>
      </w:r>
      <w:r w:rsidR="004C216C">
        <w:rPr>
          <w:sz w:val="28"/>
          <w:szCs w:val="28"/>
        </w:rPr>
        <w:t>БАТП</w:t>
      </w:r>
      <w:r w:rsidR="00DE6B2A">
        <w:rPr>
          <w:sz w:val="28"/>
          <w:szCs w:val="28"/>
        </w:rPr>
        <w:t>»</w:t>
      </w:r>
      <w:r w:rsidR="00F457F9" w:rsidRPr="00F457F9">
        <w:rPr>
          <w:sz w:val="28"/>
          <w:szCs w:val="28"/>
        </w:rPr>
        <w:t xml:space="preserve"> </w:t>
      </w:r>
      <w:r w:rsidR="002732C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800</w:t>
      </w:r>
      <w:r w:rsidR="00867C7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867C73">
        <w:rPr>
          <w:sz w:val="28"/>
          <w:szCs w:val="28"/>
        </w:rPr>
        <w:t>,00</w:t>
      </w:r>
      <w:r w:rsidR="005F7FE1" w:rsidRPr="005F7FE1">
        <w:rPr>
          <w:sz w:val="28"/>
          <w:szCs w:val="28"/>
        </w:rPr>
        <w:t xml:space="preserve"> </w:t>
      </w:r>
      <w:r w:rsidR="005F7FE1" w:rsidRPr="009D6D73">
        <w:rPr>
          <w:sz w:val="28"/>
          <w:szCs w:val="28"/>
        </w:rPr>
        <w:t>(</w:t>
      </w:r>
      <w:r w:rsidRPr="009D6D73">
        <w:rPr>
          <w:sz w:val="28"/>
          <w:szCs w:val="28"/>
        </w:rPr>
        <w:t>Восемьсот тысяч</w:t>
      </w:r>
      <w:r w:rsidR="005F7FE1" w:rsidRPr="009D6D73">
        <w:rPr>
          <w:sz w:val="28"/>
          <w:szCs w:val="28"/>
        </w:rPr>
        <w:t>)</w:t>
      </w:r>
      <w:r w:rsidR="00867C7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7C51E5" w:rsidRDefault="00273CC2" w:rsidP="007C51E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 </w:t>
      </w:r>
      <w:r w:rsidR="007C51E5">
        <w:rPr>
          <w:sz w:val="28"/>
          <w:szCs w:val="28"/>
        </w:rPr>
        <w:t xml:space="preserve">в срок до </w:t>
      </w:r>
      <w:r w:rsidR="0053794B">
        <w:rPr>
          <w:sz w:val="28"/>
          <w:szCs w:val="28"/>
        </w:rPr>
        <w:t>1</w:t>
      </w:r>
      <w:r w:rsidR="00434D99">
        <w:rPr>
          <w:sz w:val="28"/>
          <w:szCs w:val="28"/>
        </w:rPr>
        <w:t>4</w:t>
      </w:r>
      <w:r w:rsidR="007C51E5">
        <w:rPr>
          <w:sz w:val="28"/>
          <w:szCs w:val="28"/>
        </w:rPr>
        <w:t>.0</w:t>
      </w:r>
      <w:r w:rsidR="0053794B">
        <w:rPr>
          <w:sz w:val="28"/>
          <w:szCs w:val="28"/>
        </w:rPr>
        <w:t>6</w:t>
      </w:r>
      <w:r w:rsidR="007C51E5">
        <w:rPr>
          <w:sz w:val="28"/>
          <w:szCs w:val="28"/>
        </w:rPr>
        <w:t xml:space="preserve">.2018 перечислить </w:t>
      </w:r>
      <w:r w:rsidR="007C51E5">
        <w:rPr>
          <w:bCs/>
          <w:sz w:val="28"/>
          <w:szCs w:val="28"/>
        </w:rPr>
        <w:t xml:space="preserve">денежные средства </w:t>
      </w:r>
      <w:r w:rsidR="007C51E5" w:rsidRPr="007917B1">
        <w:rPr>
          <w:bCs/>
          <w:sz w:val="28"/>
          <w:szCs w:val="28"/>
        </w:rPr>
        <w:t>на увеличение уставного фонда МУП «</w:t>
      </w:r>
      <w:r w:rsidR="007C51E5">
        <w:rPr>
          <w:bCs/>
          <w:sz w:val="28"/>
          <w:szCs w:val="28"/>
        </w:rPr>
        <w:t>БАТП</w:t>
      </w:r>
      <w:r w:rsidR="007C51E5" w:rsidRPr="007917B1">
        <w:rPr>
          <w:bCs/>
          <w:sz w:val="28"/>
          <w:szCs w:val="28"/>
        </w:rPr>
        <w:t>»</w:t>
      </w:r>
      <w:r w:rsidR="007C51E5">
        <w:rPr>
          <w:bCs/>
          <w:sz w:val="28"/>
          <w:szCs w:val="28"/>
        </w:rPr>
        <w:t xml:space="preserve"> в соответствии с соглашением, указанном в подпункте 1 пункт</w:t>
      </w:r>
      <w:r w:rsidR="009D6D73">
        <w:rPr>
          <w:bCs/>
          <w:sz w:val="28"/>
          <w:szCs w:val="28"/>
        </w:rPr>
        <w:t>а</w:t>
      </w:r>
      <w:r w:rsidR="007C51E5">
        <w:rPr>
          <w:bCs/>
          <w:sz w:val="28"/>
          <w:szCs w:val="28"/>
        </w:rPr>
        <w:t xml:space="preserve"> </w:t>
      </w:r>
      <w:r w:rsidR="00BF6FF9">
        <w:rPr>
          <w:bCs/>
          <w:sz w:val="28"/>
          <w:szCs w:val="28"/>
        </w:rPr>
        <w:t>4</w:t>
      </w:r>
      <w:r w:rsidR="007C51E5">
        <w:rPr>
          <w:bCs/>
          <w:sz w:val="28"/>
          <w:szCs w:val="28"/>
        </w:rPr>
        <w:t xml:space="preserve"> настоящего постановления</w:t>
      </w:r>
      <w:r w:rsidR="007C51E5" w:rsidRPr="005F7FE1">
        <w:rPr>
          <w:bCs/>
          <w:sz w:val="28"/>
          <w:szCs w:val="28"/>
        </w:rPr>
        <w:t>.</w:t>
      </w:r>
    </w:p>
    <w:p w:rsidR="00896150" w:rsidRDefault="00896150" w:rsidP="00B3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A008A">
        <w:rPr>
          <w:bCs/>
          <w:sz w:val="28"/>
          <w:szCs w:val="28"/>
        </w:rPr>
        <w:t>. </w:t>
      </w:r>
      <w:r w:rsidR="0019540C">
        <w:rPr>
          <w:sz w:val="28"/>
          <w:szCs w:val="28"/>
        </w:rPr>
        <w:t>Д</w:t>
      </w:r>
      <w:r w:rsidR="00C86430">
        <w:rPr>
          <w:sz w:val="28"/>
          <w:szCs w:val="28"/>
        </w:rPr>
        <w:t>иректор</w:t>
      </w:r>
      <w:r w:rsidR="0019540C">
        <w:rPr>
          <w:sz w:val="28"/>
          <w:szCs w:val="28"/>
        </w:rPr>
        <w:t>у</w:t>
      </w:r>
      <w:r w:rsidR="00C86430">
        <w:rPr>
          <w:sz w:val="28"/>
          <w:szCs w:val="28"/>
        </w:rPr>
        <w:t xml:space="preserve"> </w:t>
      </w:r>
      <w:r w:rsidR="00541991" w:rsidRPr="00541991">
        <w:rPr>
          <w:bCs/>
          <w:sz w:val="28"/>
          <w:szCs w:val="28"/>
        </w:rPr>
        <w:t>МУП «БАТП»</w:t>
      </w:r>
      <w:r w:rsidR="006F1DD6">
        <w:rPr>
          <w:sz w:val="28"/>
          <w:szCs w:val="28"/>
        </w:rPr>
        <w:t xml:space="preserve"> </w:t>
      </w:r>
      <w:r w:rsidR="004E539D">
        <w:rPr>
          <w:sz w:val="28"/>
          <w:szCs w:val="28"/>
        </w:rPr>
        <w:t>Бороздин</w:t>
      </w:r>
      <w:r w:rsidR="00541991">
        <w:rPr>
          <w:sz w:val="28"/>
          <w:szCs w:val="28"/>
        </w:rPr>
        <w:t>ой</w:t>
      </w:r>
      <w:r w:rsidR="004E539D">
        <w:rPr>
          <w:sz w:val="28"/>
          <w:szCs w:val="28"/>
        </w:rPr>
        <w:t xml:space="preserve"> Е.В</w:t>
      </w:r>
      <w:r w:rsidR="00863F76">
        <w:rPr>
          <w:sz w:val="28"/>
          <w:szCs w:val="28"/>
        </w:rPr>
        <w:t>.</w:t>
      </w:r>
      <w:r w:rsidR="00AA008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</w:t>
      </w:r>
      <w:r w:rsidR="0054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регистрацию изменений  в Устав МУП «БАТП» </w:t>
      </w:r>
      <w:r w:rsidR="00541991">
        <w:rPr>
          <w:sz w:val="28"/>
          <w:szCs w:val="28"/>
        </w:rPr>
        <w:t>в порядке</w:t>
      </w:r>
      <w:r>
        <w:rPr>
          <w:sz w:val="28"/>
          <w:szCs w:val="28"/>
        </w:rPr>
        <w:t xml:space="preserve"> и сроки</w:t>
      </w:r>
      <w:r w:rsidR="00541991">
        <w:rPr>
          <w:sz w:val="28"/>
          <w:szCs w:val="28"/>
        </w:rPr>
        <w:t>, установленн</w:t>
      </w:r>
      <w:r>
        <w:rPr>
          <w:sz w:val="28"/>
          <w:szCs w:val="28"/>
        </w:rPr>
        <w:t>ые</w:t>
      </w:r>
      <w:r w:rsidR="00541991">
        <w:rPr>
          <w:sz w:val="28"/>
          <w:szCs w:val="28"/>
        </w:rPr>
        <w:t xml:space="preserve"> Федеральным законом от 08.08.2001 № 129-ФЗ «О государственн</w:t>
      </w:r>
      <w:r>
        <w:rPr>
          <w:sz w:val="28"/>
          <w:szCs w:val="28"/>
        </w:rPr>
        <w:t>ой регистрации юридических лиц».</w:t>
      </w:r>
      <w:r w:rsidR="00541991">
        <w:rPr>
          <w:sz w:val="28"/>
          <w:szCs w:val="28"/>
        </w:rPr>
        <w:t xml:space="preserve"> </w:t>
      </w:r>
    </w:p>
    <w:p w:rsidR="006012DB" w:rsidRDefault="00896150" w:rsidP="00B35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A008A">
        <w:rPr>
          <w:sz w:val="28"/>
          <w:szCs w:val="28"/>
        </w:rPr>
        <w:t>. </w:t>
      </w:r>
      <w:r w:rsidR="006012DB" w:rsidRPr="00867C73">
        <w:rPr>
          <w:sz w:val="28"/>
          <w:szCs w:val="28"/>
        </w:rPr>
        <w:t xml:space="preserve">Опубликовать постановление в газете «Бердские новости» и </w:t>
      </w:r>
      <w:proofErr w:type="gramStart"/>
      <w:r w:rsidR="006012DB" w:rsidRPr="00867C73">
        <w:rPr>
          <w:sz w:val="28"/>
          <w:szCs w:val="28"/>
        </w:rPr>
        <w:t>разместить его</w:t>
      </w:r>
      <w:proofErr w:type="gramEnd"/>
      <w:r w:rsidR="006012DB" w:rsidRPr="00867C73">
        <w:rPr>
          <w:sz w:val="28"/>
          <w:szCs w:val="28"/>
        </w:rPr>
        <w:t xml:space="preserve"> на официальном сайте</w:t>
      </w:r>
      <w:r w:rsidR="006012DB">
        <w:rPr>
          <w:sz w:val="28"/>
          <w:szCs w:val="28"/>
        </w:rPr>
        <w:t xml:space="preserve"> администрации города Бердска.</w:t>
      </w:r>
    </w:p>
    <w:p w:rsidR="00AA52D5" w:rsidRDefault="00AA52D5" w:rsidP="00B35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его официального опубликования.</w:t>
      </w:r>
    </w:p>
    <w:p w:rsidR="006012DB" w:rsidRPr="00D7757E" w:rsidRDefault="00AA52D5" w:rsidP="00B35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6D73">
        <w:rPr>
          <w:sz w:val="28"/>
          <w:szCs w:val="28"/>
        </w:rPr>
        <w:t>. </w:t>
      </w:r>
      <w:proofErr w:type="gramStart"/>
      <w:r w:rsidR="006012DB" w:rsidRPr="00D7757E">
        <w:rPr>
          <w:sz w:val="28"/>
          <w:szCs w:val="28"/>
        </w:rPr>
        <w:t>Контроль за</w:t>
      </w:r>
      <w:proofErr w:type="gramEnd"/>
      <w:r w:rsidR="006012DB" w:rsidRPr="00D7757E">
        <w:rPr>
          <w:sz w:val="28"/>
          <w:szCs w:val="28"/>
        </w:rPr>
        <w:t xml:space="preserve"> исполнением постановления </w:t>
      </w:r>
      <w:r w:rsidR="00520956">
        <w:rPr>
          <w:sz w:val="28"/>
          <w:szCs w:val="28"/>
        </w:rPr>
        <w:t>возложить на заместителя главы администрации (по вопросам экономического развития).</w:t>
      </w:r>
    </w:p>
    <w:p w:rsidR="00183E5F" w:rsidRDefault="00183E5F" w:rsidP="00B35F0C">
      <w:pPr>
        <w:ind w:firstLine="709"/>
        <w:jc w:val="both"/>
        <w:rPr>
          <w:sz w:val="28"/>
          <w:szCs w:val="28"/>
        </w:rPr>
      </w:pPr>
    </w:p>
    <w:p w:rsidR="00273CC2" w:rsidRDefault="00273CC2" w:rsidP="00B35F0C">
      <w:pPr>
        <w:ind w:firstLine="709"/>
        <w:jc w:val="both"/>
        <w:rPr>
          <w:sz w:val="28"/>
          <w:szCs w:val="28"/>
        </w:rPr>
      </w:pPr>
    </w:p>
    <w:p w:rsidR="008B1AF4" w:rsidRDefault="008B1AF4" w:rsidP="00B35F0C">
      <w:pPr>
        <w:ind w:firstLine="709"/>
        <w:jc w:val="both"/>
        <w:rPr>
          <w:sz w:val="28"/>
          <w:szCs w:val="28"/>
        </w:rPr>
      </w:pPr>
    </w:p>
    <w:p w:rsidR="00273CC2" w:rsidRDefault="006012DB" w:rsidP="006012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539D">
        <w:rPr>
          <w:sz w:val="28"/>
          <w:szCs w:val="28"/>
        </w:rPr>
        <w:t>а</w:t>
      </w:r>
      <w:r w:rsidRPr="00B637D6">
        <w:rPr>
          <w:sz w:val="28"/>
          <w:szCs w:val="28"/>
        </w:rPr>
        <w:t xml:space="preserve"> </w:t>
      </w:r>
      <w:r w:rsidR="0019540C">
        <w:rPr>
          <w:sz w:val="28"/>
          <w:szCs w:val="28"/>
        </w:rPr>
        <w:t>города Бердска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540C">
        <w:rPr>
          <w:sz w:val="28"/>
          <w:szCs w:val="28"/>
        </w:rPr>
        <w:tab/>
      </w:r>
      <w:r w:rsidR="0019540C">
        <w:rPr>
          <w:sz w:val="28"/>
          <w:szCs w:val="28"/>
        </w:rPr>
        <w:tab/>
      </w:r>
      <w:r w:rsidR="0019540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991">
        <w:rPr>
          <w:sz w:val="28"/>
          <w:szCs w:val="28"/>
        </w:rPr>
        <w:t xml:space="preserve">                       </w:t>
      </w:r>
      <w:r w:rsidR="004E539D">
        <w:rPr>
          <w:sz w:val="28"/>
          <w:szCs w:val="28"/>
        </w:rPr>
        <w:t>Е.А.Шестернин</w:t>
      </w:r>
    </w:p>
    <w:p w:rsidR="00273CC2" w:rsidRDefault="00273CC2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CB72E9" w:rsidRDefault="00CB72E9" w:rsidP="006012DB">
      <w:pPr>
        <w:jc w:val="both"/>
        <w:rPr>
          <w:sz w:val="20"/>
          <w:szCs w:val="20"/>
        </w:rPr>
      </w:pPr>
    </w:p>
    <w:p w:rsidR="00896150" w:rsidRDefault="00896150" w:rsidP="006012DB">
      <w:pPr>
        <w:jc w:val="both"/>
        <w:rPr>
          <w:sz w:val="20"/>
          <w:szCs w:val="20"/>
        </w:rPr>
      </w:pPr>
    </w:p>
    <w:p w:rsidR="00896150" w:rsidRDefault="00046768" w:rsidP="006012DB">
      <w:pPr>
        <w:jc w:val="both"/>
        <w:rPr>
          <w:sz w:val="20"/>
          <w:szCs w:val="20"/>
        </w:rPr>
      </w:pPr>
      <w:r>
        <w:rPr>
          <w:sz w:val="20"/>
          <w:szCs w:val="20"/>
        </w:rPr>
        <w:t>Г.А.</w:t>
      </w:r>
      <w:r w:rsidR="00273CC2" w:rsidRPr="00273CC2">
        <w:rPr>
          <w:sz w:val="20"/>
          <w:szCs w:val="20"/>
        </w:rPr>
        <w:t>А</w:t>
      </w:r>
      <w:r>
        <w:rPr>
          <w:sz w:val="20"/>
          <w:szCs w:val="20"/>
        </w:rPr>
        <w:t xml:space="preserve">лександрова </w:t>
      </w:r>
      <w:r w:rsidR="00273CC2">
        <w:rPr>
          <w:sz w:val="20"/>
          <w:szCs w:val="20"/>
        </w:rPr>
        <w:t xml:space="preserve"> </w:t>
      </w:r>
    </w:p>
    <w:p w:rsidR="00520956" w:rsidRDefault="00520956" w:rsidP="006012DB">
      <w:pPr>
        <w:jc w:val="both"/>
        <w:rPr>
          <w:sz w:val="20"/>
          <w:szCs w:val="20"/>
        </w:rPr>
      </w:pPr>
      <w:r w:rsidRPr="00520956">
        <w:rPr>
          <w:sz w:val="20"/>
          <w:szCs w:val="20"/>
        </w:rPr>
        <w:t>3 13 00</w:t>
      </w:r>
    </w:p>
    <w:tbl>
      <w:tblPr>
        <w:tblW w:w="0" w:type="auto"/>
        <w:tblLook w:val="01E0"/>
      </w:tblPr>
      <w:tblGrid>
        <w:gridCol w:w="5068"/>
        <w:gridCol w:w="5069"/>
      </w:tblGrid>
      <w:tr w:rsidR="00C70732" w:rsidRPr="00B82B9B" w:rsidTr="00351815">
        <w:tc>
          <w:tcPr>
            <w:tcW w:w="5068" w:type="dxa"/>
            <w:shd w:val="clear" w:color="auto" w:fill="auto"/>
          </w:tcPr>
          <w:p w:rsidR="00C70732" w:rsidRPr="00B82B9B" w:rsidRDefault="00C70732" w:rsidP="00351815">
            <w:pPr>
              <w:pStyle w:val="ab"/>
              <w:jc w:val="center"/>
              <w:rPr>
                <w:b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C70732" w:rsidRPr="00C70732" w:rsidRDefault="00C70732" w:rsidP="00351815">
            <w:pPr>
              <w:pStyle w:val="ad"/>
              <w:rPr>
                <w:szCs w:val="28"/>
              </w:rPr>
            </w:pPr>
            <w:r w:rsidRPr="00C70732">
              <w:rPr>
                <w:szCs w:val="28"/>
              </w:rPr>
              <w:t xml:space="preserve">ПРИЛОЖЕНИЕ </w:t>
            </w:r>
          </w:p>
          <w:p w:rsidR="00C70732" w:rsidRPr="00C70732" w:rsidRDefault="00C70732" w:rsidP="00351815">
            <w:pPr>
              <w:pStyle w:val="ad"/>
              <w:rPr>
                <w:szCs w:val="28"/>
              </w:rPr>
            </w:pPr>
            <w:r w:rsidRPr="00C70732">
              <w:rPr>
                <w:szCs w:val="28"/>
              </w:rPr>
              <w:t>к постановлению администрации города Бердска</w:t>
            </w:r>
          </w:p>
          <w:p w:rsidR="00C70732" w:rsidRPr="00B82B9B" w:rsidRDefault="003B52BD" w:rsidP="003B52BD">
            <w:pPr>
              <w:pStyle w:val="ad"/>
              <w:rPr>
                <w:b/>
                <w:szCs w:val="28"/>
              </w:rPr>
            </w:pPr>
            <w:r>
              <w:rPr>
                <w:szCs w:val="28"/>
              </w:rPr>
              <w:t>29.05.2018</w:t>
            </w:r>
            <w:r w:rsidR="00C70732">
              <w:rPr>
                <w:szCs w:val="28"/>
              </w:rPr>
              <w:t>_</w:t>
            </w:r>
            <w:r w:rsidR="00C70732" w:rsidRPr="00C70732">
              <w:rPr>
                <w:szCs w:val="28"/>
              </w:rPr>
              <w:t xml:space="preserve"> № </w:t>
            </w:r>
            <w:r>
              <w:rPr>
                <w:szCs w:val="28"/>
              </w:rPr>
              <w:t>1338</w:t>
            </w:r>
          </w:p>
        </w:tc>
      </w:tr>
    </w:tbl>
    <w:p w:rsidR="00C70732" w:rsidRDefault="00C70732" w:rsidP="00C70732">
      <w:pPr>
        <w:pStyle w:val="ab"/>
        <w:jc w:val="center"/>
        <w:rPr>
          <w:b/>
          <w:szCs w:val="28"/>
        </w:rPr>
      </w:pPr>
    </w:p>
    <w:p w:rsidR="00C70732" w:rsidRDefault="00C70732" w:rsidP="00C70732">
      <w:pPr>
        <w:pStyle w:val="ab"/>
        <w:jc w:val="center"/>
        <w:rPr>
          <w:b/>
          <w:szCs w:val="28"/>
        </w:rPr>
      </w:pPr>
    </w:p>
    <w:p w:rsidR="00C70732" w:rsidRPr="004D5015" w:rsidRDefault="00C70732" w:rsidP="00BF6FF9">
      <w:pPr>
        <w:pStyle w:val="ab"/>
        <w:jc w:val="center"/>
        <w:rPr>
          <w:b/>
          <w:szCs w:val="28"/>
        </w:rPr>
      </w:pPr>
      <w:r w:rsidRPr="004D5015">
        <w:rPr>
          <w:b/>
          <w:szCs w:val="28"/>
        </w:rPr>
        <w:t>ИЗМЕНЕНИЯ</w:t>
      </w:r>
    </w:p>
    <w:p w:rsidR="00C70732" w:rsidRDefault="00C70732" w:rsidP="00C70732">
      <w:pPr>
        <w:pStyle w:val="ab"/>
        <w:jc w:val="center"/>
        <w:rPr>
          <w:szCs w:val="28"/>
        </w:rPr>
      </w:pPr>
      <w:r>
        <w:rPr>
          <w:szCs w:val="28"/>
        </w:rPr>
        <w:t>В Устав м</w:t>
      </w:r>
      <w:r w:rsidRPr="009F2FB0">
        <w:rPr>
          <w:szCs w:val="28"/>
        </w:rPr>
        <w:t>униципально</w:t>
      </w:r>
      <w:r>
        <w:rPr>
          <w:szCs w:val="28"/>
        </w:rPr>
        <w:t>го</w:t>
      </w:r>
      <w:r w:rsidRPr="009F2FB0">
        <w:rPr>
          <w:szCs w:val="28"/>
        </w:rPr>
        <w:t xml:space="preserve"> унитарно</w:t>
      </w:r>
      <w:r>
        <w:rPr>
          <w:szCs w:val="28"/>
        </w:rPr>
        <w:t>го</w:t>
      </w:r>
      <w:r w:rsidRPr="009F2FB0">
        <w:rPr>
          <w:szCs w:val="28"/>
        </w:rPr>
        <w:t xml:space="preserve"> предприяти</w:t>
      </w:r>
      <w:r>
        <w:rPr>
          <w:szCs w:val="28"/>
        </w:rPr>
        <w:t>я</w:t>
      </w:r>
      <w:r w:rsidRPr="009F2FB0">
        <w:rPr>
          <w:szCs w:val="28"/>
        </w:rPr>
        <w:t xml:space="preserve"> </w:t>
      </w:r>
    </w:p>
    <w:p w:rsidR="00C70732" w:rsidRDefault="00C70732" w:rsidP="00C70732">
      <w:pPr>
        <w:pStyle w:val="ab"/>
        <w:jc w:val="center"/>
        <w:rPr>
          <w:szCs w:val="28"/>
        </w:rPr>
      </w:pPr>
      <w:r w:rsidRPr="009F2FB0">
        <w:rPr>
          <w:szCs w:val="28"/>
        </w:rPr>
        <w:t>«</w:t>
      </w:r>
      <w:proofErr w:type="spellStart"/>
      <w:r w:rsidRPr="009F2FB0">
        <w:rPr>
          <w:szCs w:val="28"/>
        </w:rPr>
        <w:t>Бердское</w:t>
      </w:r>
      <w:proofErr w:type="spellEnd"/>
      <w:r w:rsidRPr="009F2FB0">
        <w:rPr>
          <w:szCs w:val="28"/>
        </w:rPr>
        <w:t xml:space="preserve"> автотранспортное предприятие»</w:t>
      </w:r>
    </w:p>
    <w:p w:rsidR="00C70732" w:rsidRDefault="00C70732" w:rsidP="00C70732">
      <w:pPr>
        <w:pStyle w:val="ab"/>
        <w:jc w:val="center"/>
        <w:rPr>
          <w:szCs w:val="28"/>
        </w:rPr>
      </w:pPr>
    </w:p>
    <w:p w:rsidR="00C70732" w:rsidRDefault="00C70732" w:rsidP="00C70732">
      <w:pPr>
        <w:pStyle w:val="ab"/>
        <w:jc w:val="center"/>
        <w:rPr>
          <w:szCs w:val="28"/>
        </w:rPr>
      </w:pPr>
    </w:p>
    <w:p w:rsidR="00C70732" w:rsidRDefault="00C70732" w:rsidP="00C70732">
      <w:pPr>
        <w:pStyle w:val="ab"/>
        <w:ind w:firstLine="709"/>
      </w:pPr>
      <w:r>
        <w:rPr>
          <w:szCs w:val="28"/>
        </w:rPr>
        <w:t>1.</w:t>
      </w:r>
      <w:r>
        <w:t> </w:t>
      </w:r>
      <w:r w:rsidR="00BF6FF9">
        <w:t>Пункт 3.1 раздела 3 «Уставный фонд Предприятия» изложить в редакции следующего содержания:</w:t>
      </w:r>
    </w:p>
    <w:p w:rsidR="00C70732" w:rsidRDefault="00BF6FF9" w:rsidP="00C70732">
      <w:pPr>
        <w:pStyle w:val="ab"/>
        <w:ind w:firstLine="709"/>
      </w:pPr>
      <w:r>
        <w:t>«3.1. Уставным фондом Предприятия определяется минимальный размер его имущества, гарантирующего интересы кредиторов такого предприятия. Уставный фонд предприятия составляет 3 845 425,80 (Три миллиона восемьсот сорок пять тысяч четыреста двадцать пять) рублей 80 копеек</w:t>
      </w:r>
      <w:proofErr w:type="gramStart"/>
      <w:r>
        <w:t>.».</w:t>
      </w:r>
      <w:proofErr w:type="gramEnd"/>
    </w:p>
    <w:p w:rsidR="00BF6FF9" w:rsidRDefault="00BF6FF9" w:rsidP="00C70732">
      <w:pPr>
        <w:pStyle w:val="ab"/>
        <w:ind w:firstLine="709"/>
      </w:pPr>
    </w:p>
    <w:p w:rsidR="00BF6FF9" w:rsidRDefault="00BF6FF9" w:rsidP="00BF6FF9">
      <w:pPr>
        <w:pStyle w:val="ab"/>
        <w:jc w:val="center"/>
      </w:pPr>
      <w:r>
        <w:t>___________</w:t>
      </w:r>
    </w:p>
    <w:p w:rsidR="00C70732" w:rsidRDefault="00C70732" w:rsidP="00C70732">
      <w:pPr>
        <w:pStyle w:val="ab"/>
        <w:ind w:firstLine="709"/>
      </w:pPr>
    </w:p>
    <w:p w:rsidR="00C70732" w:rsidRDefault="00C70732" w:rsidP="00C70732">
      <w:pPr>
        <w:pStyle w:val="ab"/>
        <w:rPr>
          <w:szCs w:val="28"/>
        </w:rPr>
      </w:pPr>
    </w:p>
    <w:p w:rsidR="00C70732" w:rsidRDefault="00C70732" w:rsidP="00C70732">
      <w:pPr>
        <w:pStyle w:val="ab"/>
        <w:jc w:val="center"/>
        <w:rPr>
          <w:b/>
          <w:szCs w:val="28"/>
        </w:rPr>
      </w:pPr>
    </w:p>
    <w:p w:rsidR="00C70732" w:rsidRDefault="00C70732" w:rsidP="006012DB">
      <w:pPr>
        <w:jc w:val="both"/>
        <w:rPr>
          <w:sz w:val="28"/>
          <w:szCs w:val="28"/>
        </w:rPr>
      </w:pPr>
    </w:p>
    <w:sectPr w:rsidR="00C70732" w:rsidSect="00CB72E9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F6" w:rsidRDefault="00616CF6" w:rsidP="00932E2F">
      <w:r>
        <w:separator/>
      </w:r>
    </w:p>
  </w:endnote>
  <w:endnote w:type="continuationSeparator" w:id="0">
    <w:p w:rsidR="00616CF6" w:rsidRDefault="00616CF6" w:rsidP="0093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F6" w:rsidRDefault="00616CF6" w:rsidP="00932E2F">
      <w:r>
        <w:separator/>
      </w:r>
    </w:p>
  </w:footnote>
  <w:footnote w:type="continuationSeparator" w:id="0">
    <w:p w:rsidR="00616CF6" w:rsidRDefault="00616CF6" w:rsidP="0093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6107840"/>
      <w:docPartObj>
        <w:docPartGallery w:val="Page Numbers (Top of Page)"/>
        <w:docPartUnique/>
      </w:docPartObj>
    </w:sdtPr>
    <w:sdtContent>
      <w:p w:rsidR="00520956" w:rsidRDefault="005A7209">
        <w:pPr>
          <w:pStyle w:val="a7"/>
          <w:jc w:val="center"/>
        </w:pPr>
        <w:r>
          <w:fldChar w:fldCharType="begin"/>
        </w:r>
        <w:r w:rsidR="00520956">
          <w:instrText>PAGE   \* MERGEFORMAT</w:instrText>
        </w:r>
        <w:r>
          <w:fldChar w:fldCharType="separate"/>
        </w:r>
        <w:r w:rsidR="003B52BD">
          <w:rPr>
            <w:noProof/>
          </w:rPr>
          <w:t>2</w:t>
        </w:r>
        <w:r>
          <w:fldChar w:fldCharType="end"/>
        </w:r>
      </w:p>
    </w:sdtContent>
  </w:sdt>
  <w:p w:rsidR="00541991" w:rsidRDefault="0054199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625B0"/>
    <w:rsid w:val="00014DF6"/>
    <w:rsid w:val="0004027E"/>
    <w:rsid w:val="00046768"/>
    <w:rsid w:val="00052C08"/>
    <w:rsid w:val="000625B0"/>
    <w:rsid w:val="00096182"/>
    <w:rsid w:val="000A2447"/>
    <w:rsid w:val="000C2E9A"/>
    <w:rsid w:val="000E44C7"/>
    <w:rsid w:val="000F57C0"/>
    <w:rsid w:val="00127699"/>
    <w:rsid w:val="001529BF"/>
    <w:rsid w:val="00153865"/>
    <w:rsid w:val="0017172A"/>
    <w:rsid w:val="0017366C"/>
    <w:rsid w:val="00183E5F"/>
    <w:rsid w:val="00193B9C"/>
    <w:rsid w:val="0019540C"/>
    <w:rsid w:val="00195497"/>
    <w:rsid w:val="001B1391"/>
    <w:rsid w:val="001F6E90"/>
    <w:rsid w:val="00215DE1"/>
    <w:rsid w:val="002531E9"/>
    <w:rsid w:val="0025574D"/>
    <w:rsid w:val="002732CE"/>
    <w:rsid w:val="00273849"/>
    <w:rsid w:val="00273CC2"/>
    <w:rsid w:val="00280D37"/>
    <w:rsid w:val="002B30F9"/>
    <w:rsid w:val="002C2F48"/>
    <w:rsid w:val="002D6240"/>
    <w:rsid w:val="00312E5E"/>
    <w:rsid w:val="00313EEA"/>
    <w:rsid w:val="00321CDA"/>
    <w:rsid w:val="0033001D"/>
    <w:rsid w:val="0033478D"/>
    <w:rsid w:val="00336814"/>
    <w:rsid w:val="00357BE1"/>
    <w:rsid w:val="003660B6"/>
    <w:rsid w:val="003B52BD"/>
    <w:rsid w:val="00434D99"/>
    <w:rsid w:val="004721B6"/>
    <w:rsid w:val="00474C74"/>
    <w:rsid w:val="004B32ED"/>
    <w:rsid w:val="004C216C"/>
    <w:rsid w:val="004E1645"/>
    <w:rsid w:val="004E17EF"/>
    <w:rsid w:val="004E355F"/>
    <w:rsid w:val="004E539D"/>
    <w:rsid w:val="004F336E"/>
    <w:rsid w:val="0051159C"/>
    <w:rsid w:val="00520956"/>
    <w:rsid w:val="0053794B"/>
    <w:rsid w:val="00541991"/>
    <w:rsid w:val="0055306A"/>
    <w:rsid w:val="005539C3"/>
    <w:rsid w:val="005606B6"/>
    <w:rsid w:val="00562E17"/>
    <w:rsid w:val="00575852"/>
    <w:rsid w:val="00596C28"/>
    <w:rsid w:val="005A7209"/>
    <w:rsid w:val="005C79B9"/>
    <w:rsid w:val="005D7744"/>
    <w:rsid w:val="005F7FE1"/>
    <w:rsid w:val="006012DB"/>
    <w:rsid w:val="0061141E"/>
    <w:rsid w:val="00615244"/>
    <w:rsid w:val="00616CF6"/>
    <w:rsid w:val="00625BE3"/>
    <w:rsid w:val="00671CB5"/>
    <w:rsid w:val="00671CF9"/>
    <w:rsid w:val="00687EEA"/>
    <w:rsid w:val="006A6532"/>
    <w:rsid w:val="006D5475"/>
    <w:rsid w:val="006D78AC"/>
    <w:rsid w:val="006E073E"/>
    <w:rsid w:val="006E1DD2"/>
    <w:rsid w:val="006F1DD6"/>
    <w:rsid w:val="00707FBF"/>
    <w:rsid w:val="00737845"/>
    <w:rsid w:val="007604FC"/>
    <w:rsid w:val="007917B1"/>
    <w:rsid w:val="007A1ECF"/>
    <w:rsid w:val="007A4FD8"/>
    <w:rsid w:val="007C51E5"/>
    <w:rsid w:val="007E0411"/>
    <w:rsid w:val="007E7167"/>
    <w:rsid w:val="007F0327"/>
    <w:rsid w:val="0085094E"/>
    <w:rsid w:val="00863F76"/>
    <w:rsid w:val="00867C73"/>
    <w:rsid w:val="00882E13"/>
    <w:rsid w:val="008832BB"/>
    <w:rsid w:val="00884D71"/>
    <w:rsid w:val="00896150"/>
    <w:rsid w:val="008B1AF4"/>
    <w:rsid w:val="008E2602"/>
    <w:rsid w:val="008F0A78"/>
    <w:rsid w:val="00932E2F"/>
    <w:rsid w:val="00944A82"/>
    <w:rsid w:val="00967935"/>
    <w:rsid w:val="009D6D73"/>
    <w:rsid w:val="009E19A5"/>
    <w:rsid w:val="009F2FB0"/>
    <w:rsid w:val="00A3320E"/>
    <w:rsid w:val="00A40597"/>
    <w:rsid w:val="00A418FE"/>
    <w:rsid w:val="00A5284A"/>
    <w:rsid w:val="00A71875"/>
    <w:rsid w:val="00AA008A"/>
    <w:rsid w:val="00AA3294"/>
    <w:rsid w:val="00AA52D5"/>
    <w:rsid w:val="00AC2934"/>
    <w:rsid w:val="00AC7052"/>
    <w:rsid w:val="00AC7D7D"/>
    <w:rsid w:val="00B02D4D"/>
    <w:rsid w:val="00B13E29"/>
    <w:rsid w:val="00B30EF1"/>
    <w:rsid w:val="00B35F0C"/>
    <w:rsid w:val="00B55D8A"/>
    <w:rsid w:val="00BA30A7"/>
    <w:rsid w:val="00BB3B6B"/>
    <w:rsid w:val="00BD2FCB"/>
    <w:rsid w:val="00BF6FF9"/>
    <w:rsid w:val="00C22CC4"/>
    <w:rsid w:val="00C23937"/>
    <w:rsid w:val="00C31D2E"/>
    <w:rsid w:val="00C60D55"/>
    <w:rsid w:val="00C70732"/>
    <w:rsid w:val="00C86430"/>
    <w:rsid w:val="00CA6FA6"/>
    <w:rsid w:val="00CB72E9"/>
    <w:rsid w:val="00CB791A"/>
    <w:rsid w:val="00CF15B2"/>
    <w:rsid w:val="00D2160C"/>
    <w:rsid w:val="00D62B4E"/>
    <w:rsid w:val="00D705B6"/>
    <w:rsid w:val="00D7162F"/>
    <w:rsid w:val="00D83B58"/>
    <w:rsid w:val="00D90597"/>
    <w:rsid w:val="00D92541"/>
    <w:rsid w:val="00DA10EC"/>
    <w:rsid w:val="00DE50A9"/>
    <w:rsid w:val="00DE6B2A"/>
    <w:rsid w:val="00E02DEB"/>
    <w:rsid w:val="00E10E70"/>
    <w:rsid w:val="00E125B2"/>
    <w:rsid w:val="00E21EB6"/>
    <w:rsid w:val="00E32BC4"/>
    <w:rsid w:val="00E45BDB"/>
    <w:rsid w:val="00E65762"/>
    <w:rsid w:val="00EA3F6A"/>
    <w:rsid w:val="00EC7943"/>
    <w:rsid w:val="00EC7EFF"/>
    <w:rsid w:val="00ED39DF"/>
    <w:rsid w:val="00F0314C"/>
    <w:rsid w:val="00F457F9"/>
    <w:rsid w:val="00F933D2"/>
    <w:rsid w:val="00FA4533"/>
    <w:rsid w:val="00FB359C"/>
    <w:rsid w:val="00FB3A46"/>
    <w:rsid w:val="00FB5352"/>
    <w:rsid w:val="00F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A6"/>
    <w:pPr>
      <w:keepNext/>
      <w:ind w:firstLine="6120"/>
      <w:jc w:val="both"/>
      <w:outlineLvl w:val="0"/>
    </w:pPr>
    <w:rPr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00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2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2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6F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C70732"/>
    <w:pPr>
      <w:tabs>
        <w:tab w:val="left" w:pos="360"/>
      </w:tabs>
      <w:suppressAutoHyphens/>
      <w:spacing w:line="240" w:lineRule="atLeast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707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C70732"/>
    <w:pPr>
      <w:suppressAutoHyphens/>
      <w:jc w:val="center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C707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b"/>
    <w:link w:val="af0"/>
    <w:qFormat/>
    <w:rsid w:val="00C70732"/>
    <w:pPr>
      <w:keepNext/>
      <w:widowControl w:val="0"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C7073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3">
    <w:name w:val="Body Text Indent 3"/>
    <w:basedOn w:val="a"/>
    <w:link w:val="30"/>
    <w:rsid w:val="00C70732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707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FA6"/>
    <w:pPr>
      <w:keepNext/>
      <w:ind w:firstLine="6120"/>
      <w:jc w:val="both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84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300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32E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2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2E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2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6FA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Body Text"/>
    <w:basedOn w:val="a"/>
    <w:link w:val="ac"/>
    <w:rsid w:val="00C70732"/>
    <w:pPr>
      <w:tabs>
        <w:tab w:val="left" w:pos="360"/>
      </w:tabs>
      <w:suppressAutoHyphens/>
      <w:spacing w:line="240" w:lineRule="atLeast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707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Title"/>
    <w:basedOn w:val="a"/>
    <w:next w:val="ae"/>
    <w:link w:val="af"/>
    <w:qFormat/>
    <w:rsid w:val="00C70732"/>
    <w:pPr>
      <w:suppressAutoHyphens/>
      <w:jc w:val="center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C707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b"/>
    <w:link w:val="af0"/>
    <w:qFormat/>
    <w:rsid w:val="00C70732"/>
    <w:pPr>
      <w:keepNext/>
      <w:widowControl w:val="0"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e"/>
    <w:rsid w:val="00C7073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3">
    <w:name w:val="Body Text Indent 3"/>
    <w:basedOn w:val="a"/>
    <w:link w:val="30"/>
    <w:rsid w:val="00C70732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7073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3</cp:revision>
  <cp:lastPrinted>2018-05-31T06:39:00Z</cp:lastPrinted>
  <dcterms:created xsi:type="dcterms:W3CDTF">2018-05-31T06:47:00Z</dcterms:created>
  <dcterms:modified xsi:type="dcterms:W3CDTF">2018-05-31T06:56:00Z</dcterms:modified>
</cp:coreProperties>
</file>