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8A" w:rsidRPr="00FE0AC9" w:rsidRDefault="0041028A" w:rsidP="0041028A">
      <w:pPr>
        <w:jc w:val="center"/>
        <w:rPr>
          <w:b/>
          <w:sz w:val="28"/>
          <w:szCs w:val="28"/>
        </w:rPr>
      </w:pPr>
      <w:r w:rsidRPr="00FE0AC9">
        <w:rPr>
          <w:b/>
          <w:sz w:val="28"/>
          <w:szCs w:val="28"/>
        </w:rPr>
        <w:t>СОВЕТ ДЕПУТАТОВ ГОРОДА БЕРДСКА</w:t>
      </w:r>
    </w:p>
    <w:p w:rsidR="0041028A" w:rsidRPr="00FE0AC9" w:rsidRDefault="00273CBD" w:rsidP="0041028A">
      <w:pPr>
        <w:jc w:val="center"/>
        <w:rPr>
          <w:b/>
          <w:caps/>
          <w:sz w:val="28"/>
          <w:szCs w:val="28"/>
        </w:rPr>
      </w:pPr>
      <w:r w:rsidRPr="00FE0AC9">
        <w:rPr>
          <w:b/>
          <w:caps/>
          <w:sz w:val="28"/>
          <w:szCs w:val="28"/>
        </w:rPr>
        <w:t>ПЯ</w:t>
      </w:r>
      <w:r w:rsidR="0041028A" w:rsidRPr="00FE0AC9">
        <w:rPr>
          <w:b/>
          <w:caps/>
          <w:sz w:val="28"/>
          <w:szCs w:val="28"/>
        </w:rPr>
        <w:t>ТОГО СОЗЫВА</w:t>
      </w:r>
    </w:p>
    <w:p w:rsidR="0041028A" w:rsidRPr="00FE0AC9" w:rsidRDefault="0041028A" w:rsidP="00A63FF2">
      <w:pPr>
        <w:spacing w:before="240"/>
        <w:jc w:val="center"/>
        <w:rPr>
          <w:b/>
          <w:sz w:val="36"/>
          <w:szCs w:val="36"/>
        </w:rPr>
      </w:pPr>
      <w:proofErr w:type="gramStart"/>
      <w:r w:rsidRPr="00FE0AC9">
        <w:rPr>
          <w:b/>
          <w:sz w:val="36"/>
          <w:szCs w:val="36"/>
        </w:rPr>
        <w:t>Р</w:t>
      </w:r>
      <w:proofErr w:type="gramEnd"/>
      <w:r w:rsidRPr="00FE0AC9">
        <w:rPr>
          <w:b/>
          <w:sz w:val="36"/>
          <w:szCs w:val="36"/>
        </w:rPr>
        <w:t xml:space="preserve"> Е Ш Е Н И Е </w:t>
      </w:r>
    </w:p>
    <w:p w:rsidR="0041028A" w:rsidRPr="00FE0AC9" w:rsidRDefault="0041028A" w:rsidP="0041028A">
      <w:pPr>
        <w:jc w:val="center"/>
        <w:rPr>
          <w:sz w:val="28"/>
          <w:szCs w:val="28"/>
        </w:rPr>
      </w:pPr>
      <w:r w:rsidRPr="00FE0AC9">
        <w:rPr>
          <w:sz w:val="28"/>
          <w:szCs w:val="28"/>
        </w:rPr>
        <w:t>(</w:t>
      </w:r>
      <w:r w:rsidR="00273CBD" w:rsidRPr="00FE0AC9">
        <w:rPr>
          <w:sz w:val="28"/>
          <w:szCs w:val="28"/>
        </w:rPr>
        <w:t>десятая</w:t>
      </w:r>
      <w:r w:rsidRPr="00FE0AC9">
        <w:rPr>
          <w:sz w:val="28"/>
          <w:szCs w:val="28"/>
        </w:rPr>
        <w:t xml:space="preserve"> сессия)</w:t>
      </w:r>
    </w:p>
    <w:p w:rsidR="0041028A" w:rsidRPr="00FE0AC9" w:rsidRDefault="0041028A" w:rsidP="0041028A">
      <w:pPr>
        <w:jc w:val="center"/>
        <w:rPr>
          <w:sz w:val="28"/>
        </w:rPr>
      </w:pPr>
    </w:p>
    <w:p w:rsidR="0041028A" w:rsidRPr="00FE0AC9" w:rsidRDefault="00A63FF2" w:rsidP="0041028A">
      <w:pPr>
        <w:jc w:val="both"/>
        <w:rPr>
          <w:sz w:val="28"/>
        </w:rPr>
      </w:pPr>
      <w:r>
        <w:rPr>
          <w:sz w:val="28"/>
        </w:rPr>
        <w:t>13</w:t>
      </w:r>
      <w:r w:rsidR="00181CC9" w:rsidRPr="00FE0AC9">
        <w:rPr>
          <w:sz w:val="28"/>
        </w:rPr>
        <w:t xml:space="preserve"> </w:t>
      </w:r>
      <w:r>
        <w:rPr>
          <w:sz w:val="28"/>
        </w:rPr>
        <w:t>октяб</w:t>
      </w:r>
      <w:r w:rsidR="00273CBD" w:rsidRPr="00FE0AC9">
        <w:rPr>
          <w:sz w:val="28"/>
        </w:rPr>
        <w:t xml:space="preserve">ря </w:t>
      </w:r>
      <w:r w:rsidR="00181CC9" w:rsidRPr="00FE0AC9">
        <w:rPr>
          <w:sz w:val="28"/>
        </w:rPr>
        <w:t>202</w:t>
      </w:r>
      <w:r w:rsidR="00273CBD" w:rsidRPr="00FE0AC9">
        <w:rPr>
          <w:sz w:val="28"/>
        </w:rPr>
        <w:t>2</w:t>
      </w:r>
      <w:r w:rsidR="00181CC9" w:rsidRPr="00FE0AC9">
        <w:rPr>
          <w:sz w:val="28"/>
        </w:rPr>
        <w:t xml:space="preserve"> года </w:t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</w:r>
      <w:r w:rsidR="00181CC9" w:rsidRPr="00FE0AC9">
        <w:rPr>
          <w:sz w:val="28"/>
        </w:rPr>
        <w:tab/>
        <w:t xml:space="preserve">№ </w:t>
      </w:r>
      <w:r w:rsidR="003C5A6D">
        <w:rPr>
          <w:sz w:val="28"/>
        </w:rPr>
        <w:t>109</w:t>
      </w:r>
    </w:p>
    <w:p w:rsidR="00181CC9" w:rsidRPr="00FE0AC9" w:rsidRDefault="00181CC9" w:rsidP="0041028A">
      <w:pPr>
        <w:jc w:val="both"/>
        <w:rPr>
          <w:sz w:val="28"/>
        </w:rPr>
      </w:pPr>
    </w:p>
    <w:p w:rsidR="0041028A" w:rsidRPr="00FE0AC9" w:rsidRDefault="0041028A" w:rsidP="0041028A">
      <w:pPr>
        <w:jc w:val="center"/>
        <w:rPr>
          <w:sz w:val="28"/>
          <w:szCs w:val="28"/>
        </w:rPr>
      </w:pPr>
      <w:proofErr w:type="gramStart"/>
      <w:r w:rsidRPr="00FE0AC9">
        <w:rPr>
          <w:sz w:val="28"/>
          <w:szCs w:val="28"/>
        </w:rPr>
        <w:t>О внесении изменений в Положение о порядке проведения конкурса по отбору кандидатур на должность</w:t>
      </w:r>
      <w:proofErr w:type="gramEnd"/>
      <w:r w:rsidRPr="00FE0AC9">
        <w:rPr>
          <w:sz w:val="28"/>
          <w:szCs w:val="28"/>
        </w:rPr>
        <w:t xml:space="preserve"> Главы города Бердска, утвержденного решением Совета депутатов города Бердска от 07.1</w:t>
      </w:r>
      <w:r w:rsidR="00165AB0" w:rsidRPr="00FE0AC9">
        <w:rPr>
          <w:sz w:val="28"/>
          <w:szCs w:val="28"/>
        </w:rPr>
        <w:t>1</w:t>
      </w:r>
      <w:r w:rsidRPr="00FE0AC9">
        <w:rPr>
          <w:sz w:val="28"/>
          <w:szCs w:val="28"/>
        </w:rPr>
        <w:t>.2019 № 329</w:t>
      </w:r>
    </w:p>
    <w:p w:rsidR="00181CC9" w:rsidRPr="00FE0AC9" w:rsidRDefault="00181CC9" w:rsidP="0041028A">
      <w:pPr>
        <w:jc w:val="center"/>
        <w:rPr>
          <w:sz w:val="28"/>
          <w:szCs w:val="28"/>
        </w:rPr>
      </w:pPr>
    </w:p>
    <w:p w:rsidR="0041028A" w:rsidRPr="00FE0AC9" w:rsidRDefault="0041028A" w:rsidP="0041028A">
      <w:pPr>
        <w:pStyle w:val="Style7"/>
        <w:widowControl/>
        <w:tabs>
          <w:tab w:val="left" w:leader="underscore" w:pos="5071"/>
          <w:tab w:val="left" w:leader="underscore" w:pos="7114"/>
          <w:tab w:val="left" w:leader="underscore" w:pos="7920"/>
        </w:tabs>
        <w:spacing w:line="240" w:lineRule="auto"/>
        <w:ind w:firstLine="709"/>
        <w:rPr>
          <w:rStyle w:val="FontStyle48"/>
          <w:rFonts w:ascii="Times New Roman" w:hAnsi="Times New Roman" w:cs="Times New Roman"/>
          <w:sz w:val="28"/>
          <w:szCs w:val="28"/>
        </w:rPr>
      </w:pP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D052B">
        <w:rPr>
          <w:rStyle w:val="FontStyle46"/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FE0AC9" w:rsidRPr="00FE0AC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CD052B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proofErr w:type="gramEnd"/>
      <w:r w:rsidR="00FE0AC9" w:rsidRPr="00FE0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6" w:history="1">
        <w:r w:rsidR="00FE0AC9" w:rsidRPr="00FE0A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="00CD052B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FE0AC9" w:rsidRPr="00FE0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12 июня 2002 года </w:t>
      </w:r>
      <w:r w:rsidR="00CD052B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E0AC9" w:rsidRPr="00FE0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67-ФЗ </w:t>
      </w:r>
      <w:r w:rsidR="00CD052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E0AC9" w:rsidRPr="00FE0AC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CD052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>», на основании статьи 33 Устава города Бердска</w:t>
      </w:r>
      <w:r w:rsidRPr="00FE0AC9">
        <w:rPr>
          <w:rStyle w:val="FontStyle48"/>
          <w:rFonts w:ascii="Times New Roman" w:hAnsi="Times New Roman" w:cs="Times New Roman"/>
          <w:sz w:val="28"/>
          <w:szCs w:val="28"/>
        </w:rPr>
        <w:t xml:space="preserve">, </w:t>
      </w: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 xml:space="preserve">Совет депутатов города Бердска </w:t>
      </w:r>
    </w:p>
    <w:p w:rsidR="0041028A" w:rsidRPr="00FE0AC9" w:rsidRDefault="0041028A" w:rsidP="0041028A">
      <w:pPr>
        <w:pStyle w:val="Style7"/>
        <w:widowControl/>
        <w:spacing w:line="240" w:lineRule="auto"/>
        <w:ind w:firstLine="709"/>
        <w:jc w:val="left"/>
        <w:rPr>
          <w:rStyle w:val="FontStyle46"/>
          <w:rFonts w:ascii="Times New Roman" w:hAnsi="Times New Roman" w:cs="Times New Roman"/>
          <w:sz w:val="28"/>
          <w:szCs w:val="28"/>
        </w:rPr>
      </w:pP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>РЕШИЛ:</w:t>
      </w:r>
    </w:p>
    <w:p w:rsidR="0041028A" w:rsidRPr="00FE0AC9" w:rsidRDefault="0041028A" w:rsidP="0041028A">
      <w:pPr>
        <w:pStyle w:val="Style6"/>
        <w:widowControl/>
        <w:tabs>
          <w:tab w:val="left" w:pos="238"/>
          <w:tab w:val="left" w:leader="underscore" w:pos="336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>1. Внести в</w:t>
      </w:r>
      <w:r w:rsidRPr="00FE0AC9">
        <w:rPr>
          <w:rFonts w:ascii="Times New Roman" w:hAnsi="Times New Roman" w:cs="Times New Roman"/>
          <w:sz w:val="28"/>
          <w:szCs w:val="28"/>
        </w:rPr>
        <w:t xml:space="preserve"> Положение о порядке проведения конкурса по отбору кандидатур на должность Главы города Бердска, утвержденно</w:t>
      </w:r>
      <w:r w:rsidR="00E96817" w:rsidRPr="00FE0AC9">
        <w:rPr>
          <w:rFonts w:ascii="Times New Roman" w:hAnsi="Times New Roman" w:cs="Times New Roman"/>
          <w:sz w:val="28"/>
          <w:szCs w:val="28"/>
        </w:rPr>
        <w:t xml:space="preserve">е </w:t>
      </w:r>
      <w:r w:rsidRPr="00FE0AC9">
        <w:rPr>
          <w:rFonts w:ascii="Times New Roman" w:hAnsi="Times New Roman" w:cs="Times New Roman"/>
          <w:sz w:val="28"/>
          <w:szCs w:val="28"/>
        </w:rPr>
        <w:t>решением Совета депутатов города Бердска от 07.11.2019</w:t>
      </w:r>
      <w:r w:rsidRPr="00FE0AC9">
        <w:rPr>
          <w:sz w:val="28"/>
          <w:szCs w:val="28"/>
        </w:rPr>
        <w:t xml:space="preserve"> </w:t>
      </w:r>
      <w:r w:rsidRPr="00FE0AC9">
        <w:rPr>
          <w:rFonts w:ascii="Times New Roman" w:hAnsi="Times New Roman" w:cs="Times New Roman"/>
          <w:sz w:val="28"/>
          <w:szCs w:val="28"/>
        </w:rPr>
        <w:t>№ 329, следующие изменения:</w:t>
      </w:r>
    </w:p>
    <w:p w:rsidR="0041028A" w:rsidRPr="00FE0AC9" w:rsidRDefault="00E96817" w:rsidP="00E96817">
      <w:pPr>
        <w:pStyle w:val="Style6"/>
        <w:widowControl/>
        <w:tabs>
          <w:tab w:val="left" w:pos="238"/>
          <w:tab w:val="left" w:leader="underscore" w:pos="336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0AC9">
        <w:rPr>
          <w:rStyle w:val="FontStyle46"/>
          <w:rFonts w:ascii="Times New Roman" w:hAnsi="Times New Roman" w:cs="Times New Roman"/>
          <w:sz w:val="28"/>
          <w:szCs w:val="28"/>
        </w:rPr>
        <w:t>1)</w:t>
      </w:r>
      <w:r w:rsidR="0041028A" w:rsidRPr="00FE0AC9">
        <w:rPr>
          <w:rStyle w:val="FontStyle46"/>
          <w:rFonts w:ascii="Times New Roman" w:hAnsi="Times New Roman" w:cs="Times New Roman"/>
          <w:sz w:val="28"/>
          <w:szCs w:val="28"/>
        </w:rPr>
        <w:t> </w:t>
      </w:r>
      <w:r w:rsidR="0041028A" w:rsidRPr="00FE0AC9">
        <w:rPr>
          <w:rFonts w:ascii="Times New Roman" w:hAnsi="Times New Roman" w:cs="Times New Roman"/>
          <w:sz w:val="28"/>
          <w:szCs w:val="28"/>
        </w:rPr>
        <w:t> В пункте 3.1. раздела 3:</w:t>
      </w:r>
    </w:p>
    <w:p w:rsidR="0041028A" w:rsidRPr="00FE0AC9" w:rsidRDefault="00E96817" w:rsidP="00E96817">
      <w:pPr>
        <w:ind w:firstLine="709"/>
        <w:jc w:val="both"/>
        <w:rPr>
          <w:rFonts w:eastAsia="Calibri"/>
          <w:sz w:val="28"/>
          <w:szCs w:val="28"/>
        </w:rPr>
      </w:pPr>
      <w:r w:rsidRPr="00FE0AC9">
        <w:rPr>
          <w:sz w:val="28"/>
          <w:szCs w:val="28"/>
        </w:rPr>
        <w:t>а</w:t>
      </w:r>
      <w:r w:rsidR="0041028A" w:rsidRPr="00FE0AC9">
        <w:rPr>
          <w:sz w:val="28"/>
          <w:szCs w:val="28"/>
        </w:rPr>
        <w:t xml:space="preserve">) подпункт </w:t>
      </w:r>
      <w:r w:rsidRPr="00FE0AC9">
        <w:rPr>
          <w:sz w:val="28"/>
          <w:szCs w:val="28"/>
        </w:rPr>
        <w:t>6</w:t>
      </w:r>
      <w:r w:rsidR="0041028A" w:rsidRPr="00FE0AC9">
        <w:rPr>
          <w:sz w:val="28"/>
          <w:szCs w:val="28"/>
        </w:rPr>
        <w:t xml:space="preserve"> </w:t>
      </w:r>
      <w:r w:rsidRPr="00FE0AC9">
        <w:rPr>
          <w:sz w:val="28"/>
          <w:szCs w:val="28"/>
        </w:rPr>
        <w:t>после слов «преступления</w:t>
      </w:r>
      <w:proofErr w:type="gramStart"/>
      <w:r w:rsidR="001946E2" w:rsidRPr="00FE0AC9">
        <w:rPr>
          <w:sz w:val="28"/>
          <w:szCs w:val="28"/>
        </w:rPr>
        <w:t>,</w:t>
      </w:r>
      <w:r w:rsidRPr="00FE0AC9">
        <w:rPr>
          <w:sz w:val="28"/>
          <w:szCs w:val="28"/>
        </w:rPr>
        <w:t>»</w:t>
      </w:r>
      <w:proofErr w:type="gramEnd"/>
      <w:r w:rsidRPr="00FE0AC9">
        <w:rPr>
          <w:sz w:val="28"/>
          <w:szCs w:val="28"/>
        </w:rPr>
        <w:t xml:space="preserve"> дополнить словами «а также осужденные за совершение указанных преступлений, судимость которых снята или погашена,</w:t>
      </w:r>
      <w:r w:rsidR="001946E2" w:rsidRPr="00FE0AC9">
        <w:rPr>
          <w:sz w:val="28"/>
          <w:szCs w:val="28"/>
        </w:rPr>
        <w:t xml:space="preserve"> - до истечения пяти лет со дня снятия или погашения судимости,</w:t>
      </w:r>
      <w:r w:rsidR="00FC52E4" w:rsidRPr="00FE0AC9">
        <w:rPr>
          <w:sz w:val="28"/>
          <w:szCs w:val="28"/>
        </w:rPr>
        <w:t>»;</w:t>
      </w:r>
    </w:p>
    <w:p w:rsidR="001946E2" w:rsidRPr="00FE0AC9" w:rsidRDefault="001946E2" w:rsidP="0041028A">
      <w:pPr>
        <w:ind w:firstLine="709"/>
        <w:jc w:val="both"/>
        <w:rPr>
          <w:rFonts w:eastAsia="Calibri"/>
          <w:sz w:val="28"/>
          <w:szCs w:val="28"/>
        </w:rPr>
      </w:pPr>
      <w:r w:rsidRPr="00FE0AC9">
        <w:rPr>
          <w:rFonts w:eastAsia="Calibri"/>
          <w:sz w:val="28"/>
          <w:szCs w:val="28"/>
        </w:rPr>
        <w:t>б</w:t>
      </w:r>
      <w:r w:rsidR="0041028A" w:rsidRPr="00FE0AC9">
        <w:rPr>
          <w:rFonts w:eastAsia="Calibri"/>
          <w:sz w:val="28"/>
          <w:szCs w:val="28"/>
        </w:rPr>
        <w:t xml:space="preserve">) </w:t>
      </w:r>
      <w:r w:rsidRPr="00FE0AC9">
        <w:rPr>
          <w:rFonts w:eastAsia="Calibri"/>
          <w:sz w:val="28"/>
          <w:szCs w:val="28"/>
        </w:rPr>
        <w:t>подпункт 8 после слова «гражданство» дополнить словом «(подданство)»;</w:t>
      </w:r>
    </w:p>
    <w:p w:rsidR="0041028A" w:rsidRPr="00FE0AC9" w:rsidRDefault="001946E2" w:rsidP="0041028A">
      <w:pPr>
        <w:ind w:firstLine="709"/>
        <w:jc w:val="both"/>
        <w:rPr>
          <w:rFonts w:eastAsia="Calibri"/>
          <w:sz w:val="28"/>
          <w:szCs w:val="28"/>
        </w:rPr>
      </w:pPr>
      <w:r w:rsidRPr="00FE0AC9">
        <w:rPr>
          <w:rFonts w:eastAsia="Calibri"/>
          <w:sz w:val="28"/>
          <w:szCs w:val="28"/>
        </w:rPr>
        <w:t xml:space="preserve">в) </w:t>
      </w:r>
      <w:r w:rsidR="0041028A" w:rsidRPr="00FE0AC9">
        <w:rPr>
          <w:rFonts w:eastAsia="Calibri"/>
          <w:sz w:val="28"/>
          <w:szCs w:val="28"/>
        </w:rPr>
        <w:t xml:space="preserve">подпункт </w:t>
      </w:r>
      <w:r w:rsidR="00FC52E4" w:rsidRPr="00FE0AC9">
        <w:rPr>
          <w:rFonts w:eastAsia="Calibri"/>
          <w:sz w:val="28"/>
          <w:szCs w:val="28"/>
        </w:rPr>
        <w:t>12 после</w:t>
      </w:r>
      <w:r w:rsidRPr="00FE0AC9">
        <w:rPr>
          <w:rFonts w:eastAsia="Calibri"/>
          <w:sz w:val="28"/>
          <w:szCs w:val="28"/>
        </w:rPr>
        <w:t xml:space="preserve"> слов «частью первой статьи 127.2, </w:t>
      </w:r>
      <w:bookmarkStart w:id="0" w:name="_GoBack"/>
      <w:bookmarkEnd w:id="0"/>
      <w:r w:rsidR="00FC52E4" w:rsidRPr="00FE0AC9">
        <w:rPr>
          <w:rFonts w:eastAsia="Calibri"/>
          <w:sz w:val="28"/>
          <w:szCs w:val="28"/>
        </w:rPr>
        <w:t>«дополнить</w:t>
      </w:r>
      <w:r w:rsidRPr="00FE0AC9">
        <w:rPr>
          <w:rFonts w:eastAsia="Calibri"/>
          <w:sz w:val="28"/>
          <w:szCs w:val="28"/>
        </w:rPr>
        <w:t xml:space="preserve"> словами «частью второй статьи 133, частью первой статьи 134,»; после слова «преступления</w:t>
      </w:r>
      <w:proofErr w:type="gramStart"/>
      <w:r w:rsidRPr="00FE0AC9">
        <w:rPr>
          <w:rFonts w:eastAsia="Calibri"/>
          <w:sz w:val="28"/>
          <w:szCs w:val="28"/>
        </w:rPr>
        <w:t>,»</w:t>
      </w:r>
      <w:proofErr w:type="gramEnd"/>
      <w:r w:rsidRPr="00FE0AC9">
        <w:rPr>
          <w:rFonts w:eastAsia="Calibri"/>
          <w:sz w:val="28"/>
          <w:szCs w:val="28"/>
        </w:rPr>
        <w:t xml:space="preserve"> дополнить словами «а также осужденные к лишению свободы за совершение указанных преступлений, судимость которых снята или погашена,»;</w:t>
      </w:r>
    </w:p>
    <w:p w:rsidR="0041028A" w:rsidRPr="00FE0AC9" w:rsidRDefault="0041028A" w:rsidP="001946E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E0AC9">
        <w:rPr>
          <w:sz w:val="28"/>
          <w:szCs w:val="28"/>
        </w:rPr>
        <w:tab/>
      </w:r>
      <w:r w:rsidR="001946E2" w:rsidRPr="00FE0AC9">
        <w:rPr>
          <w:sz w:val="28"/>
          <w:szCs w:val="28"/>
        </w:rPr>
        <w:t xml:space="preserve">2) В приложении 2 пункт 4 анкеты изложить </w:t>
      </w:r>
      <w:r w:rsidR="00D967F4" w:rsidRPr="00FE0AC9">
        <w:rPr>
          <w:sz w:val="28"/>
          <w:szCs w:val="28"/>
        </w:rPr>
        <w:t>в с</w:t>
      </w:r>
      <w:r w:rsidR="001946E2" w:rsidRPr="00FE0AC9">
        <w:rPr>
          <w:sz w:val="28"/>
          <w:szCs w:val="28"/>
        </w:rPr>
        <w:t>ледующей редакции:</w:t>
      </w:r>
    </w:p>
    <w:p w:rsidR="001946E2" w:rsidRPr="00FE0AC9" w:rsidRDefault="001946E2" w:rsidP="001946E2">
      <w:pPr>
        <w:tabs>
          <w:tab w:val="left" w:pos="0"/>
        </w:tabs>
        <w:autoSpaceDE w:val="0"/>
        <w:autoSpaceDN w:val="0"/>
        <w:adjustRightInd w:val="0"/>
        <w:jc w:val="both"/>
        <w:rPr>
          <w:rStyle w:val="FontStyle46"/>
          <w:spacing w:val="-5"/>
          <w:sz w:val="28"/>
          <w:szCs w:val="28"/>
        </w:rPr>
      </w:pPr>
      <w:r w:rsidRPr="00FE0AC9">
        <w:rPr>
          <w:sz w:val="28"/>
          <w:szCs w:val="28"/>
        </w:rPr>
        <w:t xml:space="preserve">«4. </w:t>
      </w:r>
      <w:r w:rsidR="00D967F4" w:rsidRPr="00FE0AC9">
        <w:rPr>
          <w:sz w:val="28"/>
          <w:szCs w:val="28"/>
        </w:rPr>
        <w:t>Гражданство (подданство). Если 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укажите».</w:t>
      </w:r>
    </w:p>
    <w:p w:rsidR="00D967F4" w:rsidRPr="00FE0AC9" w:rsidRDefault="00D967F4" w:rsidP="00D967F4">
      <w:pPr>
        <w:ind w:firstLine="708"/>
        <w:jc w:val="both"/>
        <w:rPr>
          <w:sz w:val="28"/>
          <w:szCs w:val="28"/>
        </w:rPr>
      </w:pPr>
      <w:r w:rsidRPr="00FE0AC9">
        <w:rPr>
          <w:sz w:val="28"/>
          <w:szCs w:val="28"/>
        </w:rPr>
        <w:t>2. Опубликовать решение в газете «</w:t>
      </w:r>
      <w:proofErr w:type="spellStart"/>
      <w:r w:rsidRPr="00FE0AC9">
        <w:rPr>
          <w:sz w:val="28"/>
          <w:szCs w:val="28"/>
        </w:rPr>
        <w:t>Бердские</w:t>
      </w:r>
      <w:proofErr w:type="spellEnd"/>
      <w:r w:rsidRPr="00FE0AC9">
        <w:rPr>
          <w:sz w:val="28"/>
          <w:szCs w:val="28"/>
        </w:rPr>
        <w:t xml:space="preserve"> новости», в сетевом издании «</w:t>
      </w:r>
      <w:proofErr w:type="spellStart"/>
      <w:r w:rsidRPr="00FE0AC9">
        <w:rPr>
          <w:sz w:val="28"/>
          <w:szCs w:val="28"/>
        </w:rPr>
        <w:t>VN.ru</w:t>
      </w:r>
      <w:proofErr w:type="spellEnd"/>
      <w:proofErr w:type="gramStart"/>
      <w:r w:rsidRPr="00FE0AC9">
        <w:rPr>
          <w:sz w:val="28"/>
          <w:szCs w:val="28"/>
        </w:rPr>
        <w:t xml:space="preserve"> В</w:t>
      </w:r>
      <w:proofErr w:type="gramEnd"/>
      <w:r w:rsidRPr="00FE0AC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D967F4" w:rsidRPr="00FE0AC9" w:rsidRDefault="00D967F4" w:rsidP="00D967F4">
      <w:pPr>
        <w:ind w:firstLine="708"/>
        <w:jc w:val="both"/>
        <w:rPr>
          <w:rFonts w:eastAsia="Calibri"/>
          <w:sz w:val="28"/>
          <w:szCs w:val="28"/>
        </w:rPr>
      </w:pPr>
      <w:r w:rsidRPr="00FE0AC9">
        <w:rPr>
          <w:rFonts w:eastAsia="Calibri"/>
          <w:sz w:val="28"/>
          <w:szCs w:val="28"/>
        </w:rPr>
        <w:t>3.</w:t>
      </w:r>
      <w:r w:rsidRPr="00FE0AC9">
        <w:rPr>
          <w:sz w:val="28"/>
          <w:szCs w:val="28"/>
        </w:rPr>
        <w:t> </w:t>
      </w:r>
      <w:proofErr w:type="gramStart"/>
      <w:r w:rsidRPr="00FE0AC9">
        <w:rPr>
          <w:sz w:val="28"/>
          <w:szCs w:val="28"/>
        </w:rPr>
        <w:t>Контроль за</w:t>
      </w:r>
      <w:proofErr w:type="gramEnd"/>
      <w:r w:rsidRPr="00FE0AC9">
        <w:rPr>
          <w:sz w:val="28"/>
          <w:szCs w:val="28"/>
        </w:rPr>
        <w:t xml:space="preserve"> исполнением настоящего решения возложить на комитет по законодательству и местному самоуправлению.</w:t>
      </w:r>
    </w:p>
    <w:p w:rsidR="0041028A" w:rsidRDefault="0041028A" w:rsidP="0041028A">
      <w:pPr>
        <w:rPr>
          <w:sz w:val="28"/>
          <w:szCs w:val="28"/>
        </w:rPr>
      </w:pPr>
    </w:p>
    <w:p w:rsidR="00557572" w:rsidRPr="00FE0AC9" w:rsidRDefault="00557572" w:rsidP="0041028A">
      <w:pPr>
        <w:rPr>
          <w:sz w:val="28"/>
          <w:szCs w:val="28"/>
        </w:rPr>
      </w:pPr>
    </w:p>
    <w:p w:rsidR="00D967F4" w:rsidRPr="00FE0AC9" w:rsidRDefault="00A63FF2" w:rsidP="00D967F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967F4" w:rsidRPr="00FE0AC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967F4" w:rsidRPr="00FE0AC9">
        <w:rPr>
          <w:sz w:val="28"/>
          <w:szCs w:val="28"/>
        </w:rPr>
        <w:t xml:space="preserve">  города  Бердска    </w:t>
      </w:r>
      <w:r w:rsidR="00D967F4" w:rsidRPr="00FE0AC9">
        <w:rPr>
          <w:sz w:val="28"/>
          <w:szCs w:val="28"/>
        </w:rPr>
        <w:tab/>
        <w:t xml:space="preserve">                      Председатель Совета депутатов</w:t>
      </w:r>
    </w:p>
    <w:p w:rsidR="00D967F4" w:rsidRPr="00FE0AC9" w:rsidRDefault="00D967F4" w:rsidP="00D967F4">
      <w:pPr>
        <w:autoSpaceDE w:val="0"/>
        <w:autoSpaceDN w:val="0"/>
        <w:adjustRightInd w:val="0"/>
        <w:rPr>
          <w:sz w:val="28"/>
          <w:szCs w:val="28"/>
        </w:rPr>
      </w:pPr>
    </w:p>
    <w:p w:rsidR="00D967F4" w:rsidRPr="00FE0AC9" w:rsidRDefault="00D967F4" w:rsidP="005575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0AC9">
        <w:rPr>
          <w:sz w:val="28"/>
          <w:szCs w:val="28"/>
        </w:rPr>
        <w:t>______________ /</w:t>
      </w:r>
      <w:r w:rsidR="00A63FF2">
        <w:rPr>
          <w:sz w:val="28"/>
          <w:szCs w:val="28"/>
        </w:rPr>
        <w:t>В.Н. Захаров</w:t>
      </w:r>
      <w:r w:rsidRPr="00FE0AC9">
        <w:rPr>
          <w:sz w:val="28"/>
          <w:szCs w:val="28"/>
        </w:rPr>
        <w:tab/>
      </w:r>
      <w:r w:rsidRPr="00FE0AC9">
        <w:rPr>
          <w:sz w:val="28"/>
          <w:szCs w:val="28"/>
        </w:rPr>
        <w:tab/>
        <w:t xml:space="preserve">         _______________/В.А. </w:t>
      </w:r>
      <w:proofErr w:type="gramStart"/>
      <w:r w:rsidRPr="00FE0AC9">
        <w:rPr>
          <w:sz w:val="28"/>
          <w:szCs w:val="28"/>
        </w:rPr>
        <w:t>Голубев</w:t>
      </w:r>
      <w:proofErr w:type="gramEnd"/>
    </w:p>
    <w:sectPr w:rsidR="00D967F4" w:rsidRPr="00FE0AC9" w:rsidSect="00557572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34" w:rsidRDefault="00537C34" w:rsidP="00E363CE">
      <w:r>
        <w:separator/>
      </w:r>
    </w:p>
  </w:endnote>
  <w:endnote w:type="continuationSeparator" w:id="0">
    <w:p w:rsidR="00537C34" w:rsidRDefault="00537C34" w:rsidP="00E36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34" w:rsidRDefault="00537C34" w:rsidP="00E363CE">
      <w:r>
        <w:separator/>
      </w:r>
    </w:p>
  </w:footnote>
  <w:footnote w:type="continuationSeparator" w:id="0">
    <w:p w:rsidR="00537C34" w:rsidRDefault="00537C34" w:rsidP="00E36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8630"/>
      <w:docPartObj>
        <w:docPartGallery w:val="Page Numbers (Top of Page)"/>
        <w:docPartUnique/>
      </w:docPartObj>
    </w:sdtPr>
    <w:sdtContent>
      <w:p w:rsidR="00E363CE" w:rsidRDefault="00E442E6">
        <w:pPr>
          <w:pStyle w:val="a3"/>
          <w:jc w:val="center"/>
        </w:pPr>
        <w:r>
          <w:fldChar w:fldCharType="begin"/>
        </w:r>
        <w:r w:rsidR="00E96817">
          <w:instrText xml:space="preserve"> PAGE   \* MERGEFORMAT </w:instrText>
        </w:r>
        <w:r>
          <w:fldChar w:fldCharType="separate"/>
        </w:r>
        <w:r w:rsidR="00557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3CE" w:rsidRDefault="00E363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8A"/>
    <w:rsid w:val="00165AB0"/>
    <w:rsid w:val="00181CC9"/>
    <w:rsid w:val="001946E2"/>
    <w:rsid w:val="00224AF4"/>
    <w:rsid w:val="00273CBD"/>
    <w:rsid w:val="00292911"/>
    <w:rsid w:val="002D26F2"/>
    <w:rsid w:val="002D442A"/>
    <w:rsid w:val="0039006B"/>
    <w:rsid w:val="003C2951"/>
    <w:rsid w:val="003C5A6D"/>
    <w:rsid w:val="0041028A"/>
    <w:rsid w:val="00455ADB"/>
    <w:rsid w:val="00482C78"/>
    <w:rsid w:val="004837E2"/>
    <w:rsid w:val="00511EA2"/>
    <w:rsid w:val="00524C05"/>
    <w:rsid w:val="00532F8C"/>
    <w:rsid w:val="00537C34"/>
    <w:rsid w:val="00557572"/>
    <w:rsid w:val="00565D02"/>
    <w:rsid w:val="00724775"/>
    <w:rsid w:val="007405F6"/>
    <w:rsid w:val="008257BE"/>
    <w:rsid w:val="00830A52"/>
    <w:rsid w:val="00885DDC"/>
    <w:rsid w:val="008D49DD"/>
    <w:rsid w:val="00927612"/>
    <w:rsid w:val="009C24BB"/>
    <w:rsid w:val="00A07033"/>
    <w:rsid w:val="00A63FF2"/>
    <w:rsid w:val="00C02A3B"/>
    <w:rsid w:val="00C17172"/>
    <w:rsid w:val="00CD052B"/>
    <w:rsid w:val="00D732EC"/>
    <w:rsid w:val="00D934D1"/>
    <w:rsid w:val="00D967F4"/>
    <w:rsid w:val="00D974AA"/>
    <w:rsid w:val="00DF2D91"/>
    <w:rsid w:val="00E26241"/>
    <w:rsid w:val="00E363CE"/>
    <w:rsid w:val="00E442E6"/>
    <w:rsid w:val="00E96817"/>
    <w:rsid w:val="00F3419B"/>
    <w:rsid w:val="00F55839"/>
    <w:rsid w:val="00F74D3F"/>
    <w:rsid w:val="00FC52E4"/>
    <w:rsid w:val="00FE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028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41028A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41028A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46">
    <w:name w:val="Font Style46"/>
    <w:basedOn w:val="a0"/>
    <w:uiPriority w:val="99"/>
    <w:rsid w:val="0041028A"/>
    <w:rPr>
      <w:rFonts w:ascii="Cambria" w:hAnsi="Cambria" w:cs="Cambria"/>
      <w:sz w:val="20"/>
      <w:szCs w:val="20"/>
    </w:rPr>
  </w:style>
  <w:style w:type="character" w:customStyle="1" w:styleId="FontStyle48">
    <w:name w:val="Font Style48"/>
    <w:basedOn w:val="a0"/>
    <w:uiPriority w:val="99"/>
    <w:rsid w:val="0041028A"/>
    <w:rPr>
      <w:rFonts w:ascii="Cambria" w:hAnsi="Cambria" w:cs="Cambria"/>
      <w:i/>
      <w:iCs/>
      <w:sz w:val="20"/>
      <w:szCs w:val="20"/>
    </w:rPr>
  </w:style>
  <w:style w:type="paragraph" w:customStyle="1" w:styleId="Pa3">
    <w:name w:val="Pa3"/>
    <w:basedOn w:val="a"/>
    <w:next w:val="a"/>
    <w:uiPriority w:val="99"/>
    <w:rsid w:val="0041028A"/>
    <w:pPr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41028A"/>
    <w:pPr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41028A"/>
    <w:pPr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41028A"/>
    <w:pPr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6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6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3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BD5D8D8736DFECEFFBC0C0D3E8DE3B9CA78FF5ABD7CD91E4AA4B6568CA6C629236A1468989AAE5ADCA413D5k0Q8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lastModifiedBy>ivanova</cp:lastModifiedBy>
  <cp:revision>4</cp:revision>
  <cp:lastPrinted>2020-06-09T07:08:00Z</cp:lastPrinted>
  <dcterms:created xsi:type="dcterms:W3CDTF">2022-10-13T04:13:00Z</dcterms:created>
  <dcterms:modified xsi:type="dcterms:W3CDTF">2022-10-13T04:14:00Z</dcterms:modified>
</cp:coreProperties>
</file>